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 w:rsidR="00C23829">
        <w:rPr>
          <w:sz w:val="20"/>
          <w:szCs w:val="20"/>
        </w:rPr>
        <w:t xml:space="preserve"> </w:t>
      </w:r>
      <w:hyperlink r:id="rId9" w:history="1">
        <w:r w:rsidR="00C23829" w:rsidRPr="007617C9">
          <w:rPr>
            <w:rStyle w:val="a3"/>
            <w:sz w:val="20"/>
            <w:szCs w:val="20"/>
          </w:rPr>
          <w:t>laki_obs@abv.bg</w:t>
        </w:r>
      </w:hyperlink>
      <w:r w:rsidR="00C23829">
        <w:rPr>
          <w:sz w:val="20"/>
          <w:szCs w:val="20"/>
        </w:rPr>
        <w:t xml:space="preserve">   </w:t>
      </w:r>
    </w:p>
    <w:p w:rsidR="00313B14" w:rsidRDefault="00313B14" w:rsidP="00313B14">
      <w:pPr>
        <w:rPr>
          <w:sz w:val="20"/>
          <w:szCs w:val="20"/>
          <w:lang w:val="bg-BG"/>
        </w:rPr>
      </w:pPr>
    </w:p>
    <w:p w:rsidR="00584301" w:rsidRDefault="00584301" w:rsidP="00313B14">
      <w:pPr>
        <w:rPr>
          <w:sz w:val="20"/>
          <w:szCs w:val="20"/>
          <w:lang w:val="bg-BG"/>
        </w:rPr>
      </w:pPr>
    </w:p>
    <w:p w:rsidR="00584301" w:rsidRPr="006B0EDC" w:rsidRDefault="00584301" w:rsidP="00313B14">
      <w:pPr>
        <w:rPr>
          <w:sz w:val="20"/>
          <w:szCs w:val="20"/>
          <w:lang w:val="bg-BG"/>
        </w:rPr>
      </w:pPr>
    </w:p>
    <w:p w:rsidR="00313B14" w:rsidRPr="00C73AF2" w:rsidRDefault="00884A7D" w:rsidP="00884A7D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="00313B14" w:rsidRPr="00C73AF2">
        <w:rPr>
          <w:b/>
          <w:bCs/>
          <w:szCs w:val="22"/>
          <w:lang w:val="bg-BG"/>
        </w:rPr>
        <w:t>Р Е Ш Е Н И Е</w:t>
      </w:r>
    </w:p>
    <w:p w:rsidR="00313B14" w:rsidRPr="00B25A8C" w:rsidRDefault="00C73AF2" w:rsidP="00DC3D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="00313B14" w:rsidRPr="006B0EDC">
        <w:rPr>
          <w:b/>
          <w:bCs/>
          <w:sz w:val="22"/>
          <w:szCs w:val="22"/>
          <w:lang w:val="bg-BG"/>
        </w:rPr>
        <w:t xml:space="preserve">№ </w:t>
      </w:r>
      <w:r w:rsidR="006829E6">
        <w:rPr>
          <w:b/>
          <w:bCs/>
          <w:sz w:val="22"/>
          <w:szCs w:val="22"/>
          <w:lang w:val="bg-BG"/>
        </w:rPr>
        <w:t>65</w:t>
      </w:r>
    </w:p>
    <w:p w:rsidR="00313B14" w:rsidRPr="006829E6" w:rsidRDefault="00313B14" w:rsidP="00313B14">
      <w:pPr>
        <w:jc w:val="center"/>
        <w:rPr>
          <w:lang w:val="bg-BG"/>
        </w:rPr>
      </w:pPr>
      <w:r w:rsidRPr="00836957">
        <w:rPr>
          <w:lang w:val="bg-BG"/>
        </w:rPr>
        <w:t xml:space="preserve">взето с Протокол № </w:t>
      </w:r>
      <w:r w:rsidR="006829E6">
        <w:rPr>
          <w:lang w:val="bg-BG"/>
        </w:rPr>
        <w:t>9</w:t>
      </w:r>
    </w:p>
    <w:p w:rsidR="00313B14" w:rsidRPr="00836957" w:rsidRDefault="00313B14" w:rsidP="00313B14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313B14" w:rsidRPr="00836957" w:rsidRDefault="00313B14" w:rsidP="00DC3D51">
      <w:pPr>
        <w:jc w:val="center"/>
        <w:rPr>
          <w:lang w:val="bg-BG"/>
        </w:rPr>
      </w:pPr>
      <w:r w:rsidRPr="00836957">
        <w:rPr>
          <w:lang w:val="bg-BG"/>
        </w:rPr>
        <w:t>мандат 20</w:t>
      </w:r>
      <w:r w:rsidR="009821E3" w:rsidRPr="00836957">
        <w:rPr>
          <w:lang w:val="bg-BG"/>
        </w:rPr>
        <w:t>23</w:t>
      </w:r>
      <w:r w:rsidRPr="00836957">
        <w:rPr>
          <w:lang w:val="bg-BG"/>
        </w:rPr>
        <w:t>-202</w:t>
      </w:r>
      <w:r w:rsidR="009821E3" w:rsidRPr="00836957">
        <w:rPr>
          <w:lang w:val="bg-BG"/>
        </w:rPr>
        <w:t>7</w:t>
      </w:r>
      <w:r w:rsidRPr="00836957">
        <w:rPr>
          <w:lang w:val="bg-BG"/>
        </w:rPr>
        <w:t xml:space="preserve"> година,</w:t>
      </w:r>
      <w:r w:rsidR="00DC3D51" w:rsidRPr="00836957">
        <w:rPr>
          <w:lang w:val="bg-BG"/>
        </w:rPr>
        <w:t xml:space="preserve"> </w:t>
      </w:r>
      <w:r w:rsidRPr="00836957">
        <w:rPr>
          <w:lang w:val="bg-BG"/>
        </w:rPr>
        <w:t xml:space="preserve">проведена на </w:t>
      </w:r>
      <w:r w:rsidR="006829E6">
        <w:rPr>
          <w:lang w:val="bg-BG"/>
        </w:rPr>
        <w:t>30</w:t>
      </w:r>
      <w:r w:rsidRPr="00836957">
        <w:rPr>
          <w:lang w:val="bg-BG"/>
        </w:rPr>
        <w:t>.0</w:t>
      </w:r>
      <w:r w:rsidR="006829E6">
        <w:rPr>
          <w:lang w:val="bg-BG"/>
        </w:rPr>
        <w:t>5</w:t>
      </w:r>
      <w:r w:rsidRPr="00836957">
        <w:rPr>
          <w:lang w:val="bg-BG"/>
        </w:rPr>
        <w:t>.202</w:t>
      </w:r>
      <w:r w:rsidR="009821E3" w:rsidRPr="00836957">
        <w:rPr>
          <w:lang w:val="bg-BG"/>
        </w:rPr>
        <w:t>4</w:t>
      </w:r>
      <w:r w:rsidRPr="00836957">
        <w:rPr>
          <w:lang w:val="bg-BG"/>
        </w:rPr>
        <w:t>г.</w:t>
      </w:r>
    </w:p>
    <w:p w:rsidR="00313B14" w:rsidRPr="00836957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962226" w:rsidRPr="00AB310A" w:rsidRDefault="00962226" w:rsidP="00962226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962226" w:rsidRPr="00AB310A" w:rsidRDefault="00962226" w:rsidP="00962226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9E5FE7" w:rsidRPr="009E5FE7" w:rsidRDefault="00313B14" w:rsidP="00303C83">
      <w:pPr>
        <w:jc w:val="both"/>
        <w:rPr>
          <w:b/>
          <w:lang w:val="bg-BG" w:eastAsia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="00303C83" w:rsidRPr="00303C83">
        <w:rPr>
          <w:b/>
          <w:sz w:val="22"/>
          <w:szCs w:val="22"/>
          <w:lang w:val="bg-BG"/>
        </w:rPr>
        <w:t xml:space="preserve"> </w:t>
      </w:r>
      <w:r w:rsidR="009E5FE7" w:rsidRPr="009E5FE7">
        <w:rPr>
          <w:lang w:val="bg-BG" w:eastAsia="bg-BG"/>
        </w:rPr>
        <w:t>Приемане на 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администрация.</w:t>
      </w:r>
    </w:p>
    <w:p w:rsidR="00584301" w:rsidRPr="00836957" w:rsidRDefault="00962226" w:rsidP="00303C83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313B14" w:rsidRPr="00836957" w:rsidRDefault="00313B14" w:rsidP="00303C83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="00EF3145" w:rsidRPr="00836957">
        <w:t xml:space="preserve"> </w:t>
      </w:r>
      <w:r w:rsidR="009E5FE7">
        <w:rPr>
          <w:lang w:val="bg-BG"/>
        </w:rPr>
        <w:t>Марияна Паракосова</w:t>
      </w:r>
      <w:r w:rsidR="00EF3145" w:rsidRPr="00836957">
        <w:rPr>
          <w:lang w:val="bg-BG"/>
        </w:rPr>
        <w:t xml:space="preserve">- </w:t>
      </w:r>
      <w:r w:rsidR="009E5FE7">
        <w:rPr>
          <w:lang w:val="bg-BG"/>
        </w:rPr>
        <w:t>Председател на ОбС-</w:t>
      </w:r>
      <w:r w:rsidR="008068B6" w:rsidRPr="00836957">
        <w:rPr>
          <w:lang w:val="bg-BG"/>
        </w:rPr>
        <w:t xml:space="preserve"> </w:t>
      </w:r>
      <w:r w:rsidRPr="00836957">
        <w:rPr>
          <w:lang w:val="bg-BG"/>
        </w:rPr>
        <w:t>Лъки</w:t>
      </w:r>
      <w:r w:rsidR="00EF3145" w:rsidRPr="00836957">
        <w:rPr>
          <w:lang w:val="bg-BG"/>
        </w:rPr>
        <w:t>.</w:t>
      </w:r>
    </w:p>
    <w:p w:rsidR="00DC3D51" w:rsidRPr="00303C83" w:rsidRDefault="00DC3D51" w:rsidP="00303C83">
      <w:pPr>
        <w:jc w:val="both"/>
        <w:rPr>
          <w:sz w:val="12"/>
          <w:szCs w:val="16"/>
          <w:lang w:val="bg-BG"/>
        </w:rPr>
      </w:pPr>
    </w:p>
    <w:p w:rsidR="00EF3145" w:rsidRPr="00836957" w:rsidRDefault="00313B14" w:rsidP="00303C83">
      <w:pPr>
        <w:jc w:val="both"/>
        <w:rPr>
          <w:lang w:val="bg-BG"/>
        </w:rPr>
      </w:pPr>
      <w:r w:rsidRPr="00836957">
        <w:t xml:space="preserve">ОбС </w:t>
      </w:r>
      <w:r w:rsidR="000F6713" w:rsidRPr="00836957">
        <w:t>–</w:t>
      </w:r>
      <w:r w:rsidRPr="00836957">
        <w:t xml:space="preserve"> Лъки</w:t>
      </w:r>
      <w:r w:rsidR="000F6713" w:rsidRPr="00836957">
        <w:t>,</w:t>
      </w:r>
      <w:r w:rsidRPr="00836957">
        <w:t xml:space="preserve"> </w:t>
      </w:r>
      <w:r w:rsidR="00962226" w:rsidRPr="00836957">
        <w:rPr>
          <w:lang w:val="bg-BG"/>
        </w:rPr>
        <w:t xml:space="preserve">основание </w:t>
      </w:r>
      <w:r w:rsidR="009E5FE7" w:rsidRPr="009E5FE7">
        <w:rPr>
          <w:color w:val="000000"/>
          <w:lang w:val="bg-BG" w:eastAsia="bg-BG"/>
        </w:rPr>
        <w:t xml:space="preserve">чл.21, ал.3 </w:t>
      </w:r>
      <w:r w:rsidR="009E5FE7" w:rsidRPr="009E5FE7">
        <w:rPr>
          <w:lang w:val="bg-BG" w:eastAsia="bg-BG"/>
        </w:rPr>
        <w:t xml:space="preserve">от ЗМСМА, </w:t>
      </w:r>
      <w:r w:rsidR="009E5FE7" w:rsidRPr="009E5FE7">
        <w:rPr>
          <w:bCs/>
          <w:lang w:val="bg-BG" w:eastAsia="bg-BG"/>
        </w:rPr>
        <w:t>при спазване изискванията на чл. 76, ал. 3, чл.77 и чл.79 от Административнопроцесуалния кодекс, чл.8 и чл.28, ал.1 от Закона за нормативните актове</w:t>
      </w:r>
      <w:r w:rsidR="009E5FE7" w:rsidRPr="00836957">
        <w:rPr>
          <w:rFonts w:eastAsia="Calibri"/>
        </w:rPr>
        <w:t xml:space="preserve"> </w:t>
      </w:r>
      <w:r w:rsidR="008068B6" w:rsidRPr="00836957">
        <w:rPr>
          <w:rFonts w:eastAsia="Calibri"/>
        </w:rPr>
        <w:t>и</w:t>
      </w:r>
      <w:r w:rsidR="00EF3145" w:rsidRPr="00836957">
        <w:rPr>
          <w:rFonts w:eastAsia="Calibri"/>
        </w:rPr>
        <w:t xml:space="preserve"> предвид фактическите основания в ДЗ с вх.№</w:t>
      </w:r>
      <w:r w:rsidR="009E5FE7">
        <w:rPr>
          <w:rFonts w:eastAsia="Calibri"/>
          <w:lang w:val="bg-BG"/>
        </w:rPr>
        <w:t>116</w:t>
      </w:r>
      <w:r w:rsidR="00EF3145" w:rsidRPr="00836957">
        <w:rPr>
          <w:rFonts w:eastAsia="Calibri"/>
        </w:rPr>
        <w:t xml:space="preserve"> от </w:t>
      </w:r>
      <w:r w:rsidR="009E5FE7">
        <w:rPr>
          <w:rFonts w:eastAsia="Calibri"/>
          <w:lang w:val="bg-BG"/>
        </w:rPr>
        <w:t>21</w:t>
      </w:r>
      <w:r w:rsidR="00EF3145" w:rsidRPr="00836957">
        <w:rPr>
          <w:rFonts w:eastAsia="Calibri"/>
        </w:rPr>
        <w:t>.0</w:t>
      </w:r>
      <w:r w:rsidR="009E5FE7">
        <w:rPr>
          <w:rFonts w:eastAsia="Calibri"/>
          <w:lang w:val="bg-BG"/>
        </w:rPr>
        <w:t>5</w:t>
      </w:r>
      <w:r w:rsidR="00EF3145" w:rsidRPr="00836957">
        <w:rPr>
          <w:rFonts w:eastAsia="Calibri"/>
        </w:rPr>
        <w:t>.202</w:t>
      </w:r>
      <w:r w:rsidR="009E14F0" w:rsidRPr="00836957">
        <w:rPr>
          <w:rFonts w:eastAsia="Calibri"/>
        </w:rPr>
        <w:t>4</w:t>
      </w:r>
      <w:r w:rsidR="00EF3145" w:rsidRPr="00836957">
        <w:rPr>
          <w:rFonts w:eastAsia="Calibri"/>
        </w:rPr>
        <w:t>г.</w:t>
      </w:r>
    </w:p>
    <w:p w:rsidR="008778A4" w:rsidRDefault="008778A4" w:rsidP="00BD630B">
      <w:pPr>
        <w:pStyle w:val="a8"/>
        <w:ind w:left="3540" w:right="-284" w:firstLine="708"/>
        <w:rPr>
          <w:b/>
          <w:sz w:val="22"/>
          <w:szCs w:val="22"/>
        </w:rPr>
      </w:pPr>
    </w:p>
    <w:p w:rsidR="00313B14" w:rsidRDefault="00313B14" w:rsidP="00BD630B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836957" w:rsidRDefault="00836957" w:rsidP="00BD630B">
      <w:pPr>
        <w:pStyle w:val="a8"/>
        <w:ind w:left="3540" w:right="-284" w:firstLine="708"/>
        <w:rPr>
          <w:b/>
          <w:sz w:val="22"/>
          <w:szCs w:val="22"/>
        </w:rPr>
      </w:pPr>
    </w:p>
    <w:p w:rsidR="009E5FE7" w:rsidRPr="009E5FE7" w:rsidRDefault="009E5FE7" w:rsidP="009E5FE7">
      <w:pPr>
        <w:tabs>
          <w:tab w:val="left" w:pos="851"/>
        </w:tabs>
        <w:jc w:val="both"/>
        <w:rPr>
          <w:lang w:val="bg-BG" w:eastAsia="bg-BG"/>
        </w:rPr>
      </w:pPr>
      <w:r w:rsidRPr="009E5FE7">
        <w:rPr>
          <w:b/>
          <w:color w:val="000000"/>
          <w:lang w:val="bg-BG" w:eastAsia="bg-BG"/>
        </w:rPr>
        <w:t xml:space="preserve">ПРИЕМА </w:t>
      </w:r>
      <w:r w:rsidRPr="009E5FE7">
        <w:rPr>
          <w:lang w:val="bg-BG" w:eastAsia="bg-BG"/>
        </w:rPr>
        <w:t>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администрация, приет с Решение №</w:t>
      </w:r>
      <w:r w:rsidRPr="009E5FE7">
        <w:rPr>
          <w:lang w:eastAsia="bg-BG"/>
        </w:rPr>
        <w:t xml:space="preserve"> 32</w:t>
      </w:r>
      <w:r w:rsidRPr="009E5FE7">
        <w:rPr>
          <w:lang w:val="bg-BG" w:eastAsia="bg-BG"/>
        </w:rPr>
        <w:t xml:space="preserve">, взето с Протокол № 5 от </w:t>
      </w:r>
      <w:r w:rsidRPr="009E5FE7">
        <w:rPr>
          <w:lang w:eastAsia="bg-BG"/>
        </w:rPr>
        <w:t>25.01.</w:t>
      </w:r>
      <w:r w:rsidRPr="009E5FE7">
        <w:rPr>
          <w:lang w:val="bg-BG" w:eastAsia="bg-BG"/>
        </w:rPr>
        <w:t>2024</w:t>
      </w:r>
      <w:r w:rsidRPr="009E5FE7">
        <w:rPr>
          <w:color w:val="000000"/>
          <w:spacing w:val="-1"/>
          <w:lang w:val="bg-BG" w:eastAsia="bg-BG"/>
        </w:rPr>
        <w:t xml:space="preserve"> год.  </w:t>
      </w:r>
      <w:r w:rsidRPr="009E5FE7">
        <w:rPr>
          <w:lang w:val="bg-BG" w:eastAsia="bg-BG"/>
        </w:rPr>
        <w:t>на Общински съвет – Лъки, както следва:</w:t>
      </w:r>
    </w:p>
    <w:p w:rsidR="009E5FE7" w:rsidRPr="009E5FE7" w:rsidRDefault="009E5FE7" w:rsidP="009E5FE7">
      <w:pPr>
        <w:ind w:firstLine="720"/>
        <w:jc w:val="both"/>
        <w:rPr>
          <w:lang w:val="en-GB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b/>
          <w:lang w:val="bg-BG" w:eastAsia="bg-BG"/>
        </w:rPr>
      </w:pPr>
      <w:r w:rsidRPr="009E5FE7">
        <w:rPr>
          <w:b/>
          <w:lang w:val="bg-BG" w:eastAsia="bg-BG"/>
        </w:rPr>
        <w:t>§1.</w:t>
      </w:r>
      <w:r w:rsidRPr="009E5FE7">
        <w:rPr>
          <w:lang w:val="bg-BG" w:eastAsia="bg-BG"/>
        </w:rPr>
        <w:t xml:space="preserve"> </w:t>
      </w:r>
      <w:r w:rsidRPr="009E5FE7">
        <w:rPr>
          <w:b/>
          <w:lang w:val="bg-BG" w:eastAsia="bg-BG"/>
        </w:rPr>
        <w:t>Изменя чл. 50, ал. 3 и създава нова алинея 4, както следва: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360"/>
        <w:jc w:val="both"/>
        <w:rPr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lang w:val="bg-BG" w:eastAsia="bg-BG"/>
        </w:rPr>
      </w:pPr>
      <w:r w:rsidRPr="009E5FE7">
        <w:rPr>
          <w:b/>
          <w:lang w:val="bg-BG" w:eastAsia="bg-BG"/>
        </w:rPr>
        <w:t>Чл. 50. (3)</w:t>
      </w:r>
      <w:r w:rsidRPr="009E5FE7">
        <w:rPr>
          <w:lang w:val="bg-BG" w:eastAsia="bg-BG"/>
        </w:rPr>
        <w:t xml:space="preserve"> Три дни преди заседанието Председателят на комисията информира обществеността за предстоящото заседание, като обявява датата, часа и мястото на провеждане на заседанието на предварително определените за това места в общината и на официалната Интернет страница на общината.       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i/>
          <w:iCs/>
          <w:lang w:val="bg-BG" w:eastAsia="bg-BG"/>
        </w:rPr>
      </w:pPr>
      <w:r w:rsidRPr="009E5FE7">
        <w:rPr>
          <w:b/>
          <w:lang w:val="bg-BG" w:eastAsia="bg-BG"/>
        </w:rPr>
        <w:t>(4)</w:t>
      </w:r>
      <w:r w:rsidRPr="009E5FE7">
        <w:rPr>
          <w:lang w:val="bg-BG" w:eastAsia="bg-BG"/>
        </w:rPr>
        <w:t xml:space="preserve"> Дневният ред за всяко предстоящо заседание на постоянните комисии и материалите за него се публикуват на интернет страницата на общината в отворен формат, позволяващ директно извличане на текстова информация, и/или в машинночетим отворен формат.</w:t>
      </w:r>
      <w:r w:rsidRPr="009E5FE7">
        <w:rPr>
          <w:i/>
          <w:iCs/>
          <w:lang w:val="bg-BG" w:eastAsia="bg-BG"/>
        </w:rPr>
        <w:t> 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8"/>
        <w:jc w:val="both"/>
        <w:rPr>
          <w:b/>
          <w:lang w:val="bg-BG" w:eastAsia="bg-BG"/>
        </w:rPr>
      </w:pPr>
      <w:r w:rsidRPr="009E5FE7">
        <w:rPr>
          <w:b/>
          <w:lang w:val="bg-BG" w:eastAsia="bg-BG"/>
        </w:rPr>
        <w:t>§2. Създава нова алинея 4 към чл. 53 със следния текст: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8"/>
        <w:jc w:val="both"/>
        <w:rPr>
          <w:b/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lang w:val="bg-BG" w:eastAsia="bg-BG"/>
        </w:rPr>
      </w:pPr>
      <w:r w:rsidRPr="009E5FE7">
        <w:rPr>
          <w:b/>
          <w:lang w:val="bg-BG" w:eastAsia="bg-BG"/>
        </w:rPr>
        <w:t>Чл. 53. (4)</w:t>
      </w:r>
      <w:r w:rsidRPr="009E5FE7">
        <w:rPr>
          <w:rFonts w:ascii="Tahoma" w:eastAsia="Calibri" w:hAnsi="Tahoma" w:cs="Tahoma"/>
          <w:sz w:val="22"/>
          <w:szCs w:val="22"/>
          <w:shd w:val="clear" w:color="auto" w:fill="FFFFFF"/>
          <w:lang w:val="bg-BG"/>
        </w:rPr>
        <w:t xml:space="preserve"> </w:t>
      </w:r>
      <w:r w:rsidRPr="009E5FE7">
        <w:rPr>
          <w:lang w:val="bg-BG" w:eastAsia="bg-BG"/>
        </w:rPr>
        <w:t>Заседанията на комисиите се излъчват в реално време в интернет чрез интернет страницата на общинския съвет или на общината, като записите от заседанията се съхраняват на съответната интернет страница.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b/>
          <w:lang w:val="bg-BG" w:eastAsia="bg-BG"/>
        </w:rPr>
      </w:pPr>
      <w:r w:rsidRPr="009E5FE7">
        <w:rPr>
          <w:b/>
          <w:lang w:val="bg-BG" w:eastAsia="bg-BG"/>
        </w:rPr>
        <w:t>§3. Създава нова алинея 5 към чл. 54 със следния текст: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b/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i/>
          <w:iCs/>
          <w:lang w:val="bg-BG" w:eastAsia="bg-BG"/>
        </w:rPr>
      </w:pPr>
      <w:r w:rsidRPr="009E5FE7">
        <w:rPr>
          <w:b/>
          <w:lang w:val="bg-BG" w:eastAsia="bg-BG"/>
        </w:rPr>
        <w:t>Чл. 54. (5)</w:t>
      </w:r>
      <w:r w:rsidRPr="009E5FE7">
        <w:rPr>
          <w:lang w:val="bg-BG" w:eastAsia="bg-BG"/>
        </w:rPr>
        <w:t xml:space="preserve"> Председателят на общинския съвет свиква заседанията и определя начина на провеждането им, като осигурява публичност и пряко излъчване на интернет страницата на общината на заседанията по ал. 1, освен ако общинският съвет реши отделно заседание да бъде закрито. За откритите заседания по ал. 1 се прилагат разпоредбите на чл. 28, ал. 3 от ЗМСМА.</w:t>
      </w:r>
      <w:r w:rsidRPr="009E5FE7">
        <w:rPr>
          <w:i/>
          <w:iCs/>
          <w:lang w:val="bg-BG" w:eastAsia="bg-BG"/>
        </w:rPr>
        <w:t> 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i/>
          <w:iCs/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b/>
          <w:lang w:val="bg-BG" w:eastAsia="bg-BG"/>
        </w:rPr>
      </w:pPr>
      <w:r w:rsidRPr="009E5FE7">
        <w:rPr>
          <w:b/>
          <w:lang w:val="bg-BG" w:eastAsia="bg-BG"/>
        </w:rPr>
        <w:t>§4.</w:t>
      </w:r>
      <w:r w:rsidRPr="009E5FE7">
        <w:rPr>
          <w:lang w:val="bg-BG" w:eastAsia="bg-BG"/>
        </w:rPr>
        <w:t xml:space="preserve"> </w:t>
      </w:r>
      <w:r w:rsidRPr="009E5FE7">
        <w:rPr>
          <w:b/>
          <w:lang w:val="bg-BG" w:eastAsia="bg-BG"/>
        </w:rPr>
        <w:t>Изменя чл. 66, ал. 2 и създава нова алинея 3, както следва: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360"/>
        <w:jc w:val="both"/>
        <w:rPr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lang w:val="bg-BG" w:eastAsia="bg-BG"/>
        </w:rPr>
      </w:pPr>
      <w:r w:rsidRPr="009E5FE7">
        <w:rPr>
          <w:b/>
          <w:lang w:val="bg-BG" w:eastAsia="bg-BG"/>
        </w:rPr>
        <w:lastRenderedPageBreak/>
        <w:t>Чл. 66. (2)</w:t>
      </w:r>
      <w:r w:rsidRPr="009E5FE7">
        <w:rPr>
          <w:lang w:val="bg-BG" w:eastAsia="bg-BG"/>
        </w:rPr>
        <w:t xml:space="preserve"> Най-малко 7 дни преди заседанието, Председателят на Общинския съвет информира обществеността за предстоящото заседание, като обявява датата, часа и мястото на провеждане на заседанието на предварително определените за това места</w:t>
      </w:r>
      <w:r w:rsidRPr="009E5FE7">
        <w:rPr>
          <w:b/>
          <w:lang w:val="bg-BG" w:eastAsia="bg-BG"/>
        </w:rPr>
        <w:t xml:space="preserve"> </w:t>
      </w:r>
      <w:r w:rsidRPr="009E5FE7">
        <w:rPr>
          <w:lang w:val="bg-BG" w:eastAsia="bg-BG"/>
        </w:rPr>
        <w:t xml:space="preserve">в общината и на официалната интернет страница на общината.            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i/>
          <w:iCs/>
          <w:lang w:val="bg-BG" w:eastAsia="bg-BG"/>
        </w:rPr>
      </w:pPr>
      <w:r w:rsidRPr="009E5FE7">
        <w:rPr>
          <w:b/>
          <w:lang w:val="bg-BG" w:eastAsia="bg-BG"/>
        </w:rPr>
        <w:t>(3)</w:t>
      </w:r>
      <w:r w:rsidRPr="009E5FE7">
        <w:rPr>
          <w:lang w:val="bg-BG" w:eastAsia="bg-BG"/>
        </w:rPr>
        <w:t xml:space="preserve"> Дневният ред за всяко предстоящо заседание на общинския съвет и материалите за него се публикуват на интернет страницата на общината в отворен формат, позволяващ директно извличане на текстова информация, и/или в машинночетим отворен формат.</w:t>
      </w:r>
      <w:r w:rsidRPr="009E5FE7">
        <w:rPr>
          <w:i/>
          <w:iCs/>
          <w:lang w:val="bg-BG" w:eastAsia="bg-BG"/>
        </w:rPr>
        <w:t> 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i/>
          <w:iCs/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b/>
          <w:lang w:val="bg-BG" w:eastAsia="bg-BG"/>
        </w:rPr>
      </w:pPr>
      <w:r w:rsidRPr="009E5FE7">
        <w:rPr>
          <w:b/>
          <w:lang w:val="bg-BG" w:eastAsia="bg-BG"/>
        </w:rPr>
        <w:t>§5.</w:t>
      </w:r>
      <w:r w:rsidRPr="009E5FE7">
        <w:rPr>
          <w:lang w:val="bg-BG" w:eastAsia="bg-BG"/>
        </w:rPr>
        <w:t xml:space="preserve"> </w:t>
      </w:r>
      <w:r w:rsidRPr="009E5FE7">
        <w:rPr>
          <w:b/>
          <w:lang w:val="bg-BG" w:eastAsia="bg-BG"/>
        </w:rPr>
        <w:t>Изменя чл. 73, ал. 1, както следва: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360"/>
        <w:jc w:val="both"/>
        <w:rPr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lang w:val="bg-BG" w:eastAsia="bg-BG"/>
        </w:rPr>
      </w:pPr>
      <w:r w:rsidRPr="009E5FE7">
        <w:rPr>
          <w:b/>
          <w:lang w:val="bg-BG" w:eastAsia="bg-BG"/>
        </w:rPr>
        <w:t>Чл. 73. (1)</w:t>
      </w:r>
      <w:r w:rsidRPr="009E5FE7">
        <w:rPr>
          <w:lang w:val="bg-BG" w:eastAsia="bg-BG"/>
        </w:rPr>
        <w:t xml:space="preserve"> Заседанията на Общинския съвет са открити. Всяко открито заседание на общинския съвет се излъчва в реално време в интернет чрез интернет страницата на общината, като записите от заседанията се съхраняват на нея.</w:t>
      </w:r>
      <w:r w:rsidRPr="009E5FE7">
        <w:rPr>
          <w:i/>
          <w:iCs/>
          <w:lang w:val="bg-BG" w:eastAsia="bg-BG"/>
        </w:rPr>
        <w:t> </w:t>
      </w:r>
      <w:r w:rsidRPr="009E5FE7">
        <w:rPr>
          <w:lang w:val="bg-BG" w:eastAsia="bg-BG"/>
        </w:rPr>
        <w:t xml:space="preserve"> 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b/>
          <w:lang w:val="bg-BG" w:eastAsia="bg-BG"/>
        </w:rPr>
      </w:pPr>
      <w:r w:rsidRPr="009E5FE7">
        <w:rPr>
          <w:b/>
          <w:lang w:val="bg-BG" w:eastAsia="bg-BG"/>
        </w:rPr>
        <w:t>§6. Създава нова алинея 5 към чл. 74 със следния текст: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b/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i/>
          <w:iCs/>
          <w:lang w:val="bg-BG" w:eastAsia="bg-BG"/>
        </w:rPr>
      </w:pPr>
      <w:r w:rsidRPr="009E5FE7">
        <w:rPr>
          <w:b/>
          <w:lang w:val="bg-BG" w:eastAsia="bg-BG"/>
        </w:rPr>
        <w:t>Чл. 74. (5)</w:t>
      </w:r>
      <w:r w:rsidRPr="009E5FE7">
        <w:rPr>
          <w:lang w:val="bg-BG" w:eastAsia="bg-BG"/>
        </w:rPr>
        <w:t xml:space="preserve"> Председателят на общинския съвет свиква заседанията и определя начина на провеждането им, като осигурява публичност и пряко излъчване на интернет страницата на общината на заседанията по ал. 1, освен ако общинският съвет реши отделно заседание да бъде закрито. За откритите заседания по ал. 1 се прилагат разпоредбите на чл. 28, ал. 3 от ЗМСМА.</w:t>
      </w:r>
      <w:r w:rsidRPr="009E5FE7">
        <w:rPr>
          <w:i/>
          <w:iCs/>
          <w:lang w:val="bg-BG" w:eastAsia="bg-BG"/>
        </w:rPr>
        <w:t> 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9"/>
        <w:jc w:val="both"/>
        <w:rPr>
          <w:lang w:val="bg-BG" w:eastAsia="bg-BG"/>
        </w:rPr>
      </w:pPr>
      <w:r w:rsidRPr="009E5FE7">
        <w:rPr>
          <w:lang w:val="bg-BG" w:eastAsia="bg-BG"/>
        </w:rPr>
        <w:t xml:space="preserve">          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567"/>
        <w:jc w:val="both"/>
        <w:rPr>
          <w:b/>
          <w:lang w:val="bg-BG" w:eastAsia="bg-BG"/>
        </w:rPr>
      </w:pPr>
      <w:r w:rsidRPr="009E5FE7">
        <w:rPr>
          <w:b/>
          <w:lang w:val="bg-BG" w:eastAsia="bg-BG"/>
        </w:rPr>
        <w:t>§7. Изменя чл. 96, ал. 1 и създава нова алинея 3, както следва: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8"/>
        <w:jc w:val="both"/>
        <w:rPr>
          <w:b/>
          <w:lang w:val="bg-BG" w:eastAsia="bg-BG"/>
        </w:rPr>
      </w:pPr>
    </w:p>
    <w:p w:rsidR="009E5FE7" w:rsidRPr="009E5FE7" w:rsidRDefault="009E5FE7" w:rsidP="009E5FE7">
      <w:pPr>
        <w:ind w:firstLine="567"/>
        <w:jc w:val="both"/>
        <w:rPr>
          <w:lang w:val="bg-BG" w:eastAsia="bg-BG"/>
        </w:rPr>
      </w:pPr>
      <w:r w:rsidRPr="009E5FE7">
        <w:rPr>
          <w:b/>
          <w:lang w:val="bg-BG" w:eastAsia="bg-BG"/>
        </w:rPr>
        <w:t>Чл. 96. (1)</w:t>
      </w:r>
      <w:r w:rsidRPr="009E5FE7">
        <w:rPr>
          <w:lang w:val="bg-BG" w:eastAsia="bg-BG"/>
        </w:rPr>
        <w:t xml:space="preserve"> За всяко заседание на общинския съвет се води протокол. Протоколът се води от служителя от звеното по чл. 29а, ал. 2 от ЗМСМА, и се подписва от него и от Председателя на Общинския съвет.</w:t>
      </w:r>
    </w:p>
    <w:p w:rsidR="009E5FE7" w:rsidRPr="009E5FE7" w:rsidRDefault="009E5FE7" w:rsidP="009E5FE7">
      <w:pPr>
        <w:ind w:firstLine="567"/>
        <w:jc w:val="both"/>
        <w:rPr>
          <w:lang w:val="bg-BG" w:eastAsia="bg-BG"/>
        </w:rPr>
      </w:pPr>
      <w:r w:rsidRPr="009E5FE7">
        <w:rPr>
          <w:b/>
          <w:lang w:val="bg-BG" w:eastAsia="bg-BG"/>
        </w:rPr>
        <w:t>(3)</w:t>
      </w:r>
      <w:r w:rsidRPr="009E5FE7">
        <w:rPr>
          <w:lang w:val="bg-BG" w:eastAsia="bg-BG"/>
        </w:rPr>
        <w:t xml:space="preserve"> Протоколът по ал. 1 се публикува на интернет страницата на община Лъки, Раздел „Общински съвет“ в отворен формат, позволяващ директно извличане на текстова информация, и/или в машинночетим отворен формат.</w:t>
      </w:r>
    </w:p>
    <w:p w:rsidR="009E5FE7" w:rsidRPr="009E5FE7" w:rsidRDefault="009E5FE7" w:rsidP="009E5FE7">
      <w:pPr>
        <w:ind w:firstLine="567"/>
        <w:jc w:val="both"/>
        <w:rPr>
          <w:lang w:val="bg-BG" w:eastAsia="bg-BG"/>
        </w:rPr>
      </w:pPr>
    </w:p>
    <w:p w:rsidR="009E5FE7" w:rsidRPr="009E5FE7" w:rsidRDefault="009E5FE7" w:rsidP="009E5FE7">
      <w:pPr>
        <w:ind w:firstLine="567"/>
        <w:jc w:val="both"/>
        <w:rPr>
          <w:b/>
          <w:lang w:val="bg-BG" w:eastAsia="bg-BG"/>
        </w:rPr>
      </w:pPr>
      <w:r w:rsidRPr="009E5FE7">
        <w:rPr>
          <w:b/>
          <w:lang w:val="bg-BG" w:eastAsia="bg-BG"/>
        </w:rPr>
        <w:t>§8. Изменя чл. 97, както следва:</w:t>
      </w:r>
    </w:p>
    <w:p w:rsidR="009E5FE7" w:rsidRPr="009E5FE7" w:rsidRDefault="009E5FE7" w:rsidP="009E5FE7">
      <w:pPr>
        <w:ind w:firstLine="567"/>
        <w:jc w:val="both"/>
        <w:rPr>
          <w:b/>
          <w:lang w:val="bg-BG" w:eastAsia="bg-BG"/>
        </w:rPr>
      </w:pPr>
    </w:p>
    <w:p w:rsidR="009E5FE7" w:rsidRPr="009E5FE7" w:rsidRDefault="009E5FE7" w:rsidP="009E5FE7">
      <w:pPr>
        <w:ind w:firstLine="567"/>
        <w:jc w:val="both"/>
        <w:rPr>
          <w:lang w:val="bg-BG" w:eastAsia="bg-BG"/>
        </w:rPr>
      </w:pPr>
      <w:r w:rsidRPr="009E5FE7">
        <w:rPr>
          <w:b/>
          <w:lang w:val="bg-BG" w:eastAsia="bg-BG"/>
        </w:rPr>
        <w:t>Чл. 97.</w:t>
      </w:r>
      <w:r w:rsidRPr="009E5FE7">
        <w:rPr>
          <w:lang w:val="bg-BG" w:eastAsia="bg-BG"/>
        </w:rPr>
        <w:t xml:space="preserve"> Общинските съветници имат право в седемдневен срок от деня на заседанието да прегледат протокола и да поискат поправки в него. Възникналите спорове се решават от ОбС на следващото заседание. При изискване на конкретен протокол от заседание на ОбС, общинските съветници попълват писмено заявление.</w:t>
      </w:r>
    </w:p>
    <w:p w:rsidR="009E5FE7" w:rsidRPr="009E5FE7" w:rsidRDefault="009E5FE7" w:rsidP="009E5FE7">
      <w:pPr>
        <w:ind w:firstLine="567"/>
        <w:jc w:val="both"/>
        <w:rPr>
          <w:b/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567"/>
        <w:jc w:val="both"/>
        <w:rPr>
          <w:b/>
          <w:lang w:val="bg-BG" w:eastAsia="bg-BG"/>
        </w:rPr>
      </w:pPr>
      <w:r w:rsidRPr="009E5FE7">
        <w:rPr>
          <w:b/>
          <w:lang w:val="bg-BG" w:eastAsia="bg-BG"/>
        </w:rPr>
        <w:t>§9. Създава нова алинея 2 към чл. 104 със следния текст: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8"/>
        <w:jc w:val="both"/>
        <w:rPr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567"/>
        <w:jc w:val="both"/>
        <w:rPr>
          <w:i/>
          <w:iCs/>
          <w:lang w:val="bg-BG" w:eastAsia="bg-BG"/>
        </w:rPr>
      </w:pPr>
      <w:r w:rsidRPr="009E5FE7">
        <w:rPr>
          <w:b/>
          <w:lang w:val="bg-BG" w:eastAsia="bg-BG"/>
        </w:rPr>
        <w:t>чл. 104 (2)</w:t>
      </w:r>
      <w:r w:rsidRPr="009E5FE7">
        <w:rPr>
          <w:lang w:val="bg-BG" w:eastAsia="bg-BG"/>
        </w:rPr>
        <w:t xml:space="preserve"> Актовете на общинския съвет се разгласяват на населението на общината в 7-дневен срок от приемането им чрез средствата за масово осведомяване, чрез интернет страницата на общинския съвет или на общината и на таблото за обяви в сградата на община Лъки. Оспорването, спирането, отмяната или потвърждаването на оспорените актове на общинския съвет се разгласява по същия ред. Актовете на общинския съвет се обнародват в "Държавен вестник", когато това е предвидено със закон.</w:t>
      </w:r>
      <w:r w:rsidRPr="009E5FE7">
        <w:rPr>
          <w:i/>
          <w:iCs/>
          <w:lang w:val="bg-BG" w:eastAsia="bg-BG"/>
        </w:rPr>
        <w:t> 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8"/>
        <w:jc w:val="both"/>
        <w:rPr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8"/>
        <w:jc w:val="both"/>
        <w:rPr>
          <w:b/>
          <w:lang w:val="bg-BG" w:eastAsia="bg-BG"/>
        </w:rPr>
      </w:pPr>
      <w:r w:rsidRPr="009E5FE7">
        <w:rPr>
          <w:b/>
          <w:lang w:val="bg-BG" w:eastAsia="bg-BG"/>
        </w:rPr>
        <w:t>§10. Разпоредбата на чл. 104 става чл. 104, алинея 1.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8"/>
        <w:jc w:val="both"/>
        <w:rPr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8"/>
        <w:jc w:val="both"/>
        <w:rPr>
          <w:b/>
          <w:lang w:val="bg-BG" w:eastAsia="bg-BG"/>
        </w:rPr>
      </w:pPr>
      <w:r w:rsidRPr="009E5FE7">
        <w:rPr>
          <w:b/>
          <w:lang w:val="bg-BG" w:eastAsia="bg-BG"/>
        </w:rPr>
        <w:t>§11. Създава нов чл. 120а, както следва: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8"/>
        <w:jc w:val="both"/>
        <w:rPr>
          <w:b/>
          <w:lang w:val="bg-BG" w:eastAsia="bg-BG"/>
        </w:rPr>
      </w:pPr>
    </w:p>
    <w:p w:rsidR="009E5FE7" w:rsidRPr="009E5FE7" w:rsidRDefault="009E5FE7" w:rsidP="009E5FE7">
      <w:pPr>
        <w:shd w:val="clear" w:color="auto" w:fill="FFFFFF"/>
        <w:spacing w:line="269" w:lineRule="exact"/>
        <w:ind w:firstLine="708"/>
        <w:jc w:val="both"/>
        <w:rPr>
          <w:lang w:val="bg-BG" w:eastAsia="bg-BG"/>
        </w:rPr>
      </w:pPr>
      <w:r w:rsidRPr="009E5FE7">
        <w:rPr>
          <w:b/>
          <w:lang w:val="bg-BG" w:eastAsia="bg-BG"/>
        </w:rPr>
        <w:t>чл. 120а.</w:t>
      </w:r>
      <w:r w:rsidRPr="009E5FE7">
        <w:rPr>
          <w:lang w:val="bg-BG" w:eastAsia="bg-BG"/>
        </w:rPr>
        <w:t xml:space="preserve"> В общинския съвет се създава и поддържа публичен електронен регистър на питанията по чл. 33, ал. 1, т. 4 от ЗМСМА и отговорите към тях. Питанията и отговорите към тях се публикуват на интернет страницата на общината в отворен формат, позволяващ директно извличане на текстова информация, и/или в машинночетим отворен формат.</w:t>
      </w:r>
    </w:p>
    <w:p w:rsidR="009E5FE7" w:rsidRPr="009E5FE7" w:rsidRDefault="009E5FE7" w:rsidP="009E5FE7">
      <w:pPr>
        <w:shd w:val="clear" w:color="auto" w:fill="FFFFFF"/>
        <w:spacing w:line="269" w:lineRule="exact"/>
        <w:ind w:firstLine="708"/>
        <w:jc w:val="both"/>
        <w:rPr>
          <w:lang w:val="bg-BG" w:eastAsia="bg-BG"/>
        </w:rPr>
      </w:pPr>
    </w:p>
    <w:p w:rsidR="009E5FE7" w:rsidRPr="009E5FE7" w:rsidRDefault="009E5FE7" w:rsidP="009E5FE7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bg-BG" w:eastAsia="bg-BG"/>
        </w:rPr>
      </w:pPr>
      <w:r w:rsidRPr="009E5FE7">
        <w:rPr>
          <w:b/>
          <w:bCs/>
          <w:iCs/>
          <w:color w:val="000000"/>
          <w:lang w:val="bg-BG" w:eastAsia="bg-BG"/>
        </w:rPr>
        <w:t>ПРЕХОДНИ И ЗАКЛЮЧИТЕЛНИ РАЗПОРЕДБИ</w:t>
      </w:r>
    </w:p>
    <w:p w:rsidR="009E5FE7" w:rsidRPr="009E5FE7" w:rsidRDefault="009E5FE7" w:rsidP="009E5FE7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bg-BG" w:eastAsia="bg-BG"/>
        </w:rPr>
      </w:pPr>
    </w:p>
    <w:p w:rsidR="009E5FE7" w:rsidRPr="009E5FE7" w:rsidRDefault="009E5FE7" w:rsidP="009E5FE7">
      <w:pPr>
        <w:shd w:val="clear" w:color="auto" w:fill="FCFCFC"/>
        <w:spacing w:line="270" w:lineRule="atLeast"/>
        <w:jc w:val="both"/>
        <w:rPr>
          <w:iCs/>
          <w:color w:val="000000"/>
          <w:lang w:val="bg-BG" w:eastAsia="bg-BG"/>
        </w:rPr>
      </w:pPr>
      <w:r w:rsidRPr="009E5FE7">
        <w:rPr>
          <w:iCs/>
          <w:lang w:val="bg-BG" w:eastAsia="bg-BG"/>
        </w:rPr>
        <w:t xml:space="preserve">    </w:t>
      </w:r>
      <w:r w:rsidRPr="009E5FE7">
        <w:rPr>
          <w:iCs/>
          <w:lang w:val="bg-BG" w:eastAsia="bg-BG"/>
        </w:rPr>
        <w:tab/>
      </w:r>
      <w:r w:rsidRPr="009E5FE7">
        <w:rPr>
          <w:b/>
          <w:iCs/>
          <w:lang w:val="bg-BG" w:eastAsia="bg-BG"/>
        </w:rPr>
        <w:t>§1.</w:t>
      </w:r>
      <w:r w:rsidRPr="009E5FE7">
        <w:rPr>
          <w:iCs/>
          <w:lang w:val="bg-BG" w:eastAsia="bg-BG"/>
        </w:rPr>
        <w:t xml:space="preserve"> </w:t>
      </w:r>
      <w:r w:rsidRPr="009E5FE7">
        <w:rPr>
          <w:color w:val="000000"/>
          <w:lang w:val="bg-BG" w:eastAsia="bg-BG"/>
        </w:rPr>
        <w:t>Правилника за изменение и допълнение на Правилника за организацията и дейността на Общински съвет, неговите комисии и взаимодействието му с общинската администрация</w:t>
      </w:r>
      <w:r w:rsidRPr="009E5FE7">
        <w:rPr>
          <w:iCs/>
          <w:lang w:val="bg-BG" w:eastAsia="bg-BG"/>
        </w:rPr>
        <w:t>,</w:t>
      </w:r>
      <w:r w:rsidRPr="009E5FE7">
        <w:rPr>
          <w:iCs/>
          <w:color w:val="000000"/>
          <w:lang w:val="bg-BG" w:eastAsia="bg-BG"/>
        </w:rPr>
        <w:t xml:space="preserve"> е </w:t>
      </w:r>
      <w:r w:rsidRPr="00F96F38">
        <w:rPr>
          <w:iCs/>
          <w:color w:val="000000"/>
          <w:lang w:val="bg-BG" w:eastAsia="bg-BG"/>
        </w:rPr>
        <w:t xml:space="preserve">приет </w:t>
      </w:r>
      <w:r w:rsidR="00F96F38" w:rsidRPr="00F96F38">
        <w:rPr>
          <w:iCs/>
          <w:color w:val="000000"/>
          <w:lang w:val="bg-BG" w:eastAsia="bg-BG"/>
        </w:rPr>
        <w:t xml:space="preserve">с Решение № 65, взето с протокол № 9 от </w:t>
      </w:r>
      <w:r w:rsidR="00F96F38" w:rsidRPr="00F96F38">
        <w:rPr>
          <w:iCs/>
          <w:color w:val="000000"/>
          <w:lang w:eastAsia="bg-BG"/>
        </w:rPr>
        <w:t>30.05</w:t>
      </w:r>
      <w:r w:rsidRPr="00F96F38">
        <w:rPr>
          <w:iCs/>
          <w:color w:val="000000"/>
          <w:lang w:val="bg-BG" w:eastAsia="bg-BG"/>
        </w:rPr>
        <w:t>.2024 година и</w:t>
      </w:r>
      <w:r w:rsidRPr="009E5FE7">
        <w:rPr>
          <w:iCs/>
          <w:color w:val="000000"/>
          <w:lang w:val="bg-BG" w:eastAsia="bg-BG"/>
        </w:rPr>
        <w:t xml:space="preserve"> влиза в сила от датата на влизане в сила на решението, с изключение на </w:t>
      </w:r>
      <w:r w:rsidRPr="009E5FE7">
        <w:rPr>
          <w:iCs/>
          <w:color w:val="000000"/>
          <w:lang w:val="en-AU" w:eastAsia="bg-BG"/>
        </w:rPr>
        <w:t>чл. 53, ал. 4 и чл. 73, ал. 1, предл. второ</w:t>
      </w:r>
      <w:r w:rsidRPr="009E5FE7">
        <w:rPr>
          <w:iCs/>
          <w:color w:val="000000"/>
          <w:lang w:val="bg-BG" w:eastAsia="bg-BG"/>
        </w:rPr>
        <w:t>.</w:t>
      </w:r>
    </w:p>
    <w:p w:rsidR="009E5FE7" w:rsidRPr="009E5FE7" w:rsidRDefault="009E5FE7" w:rsidP="009E5FE7">
      <w:pPr>
        <w:shd w:val="clear" w:color="auto" w:fill="FCFCFC"/>
        <w:spacing w:line="270" w:lineRule="atLeast"/>
        <w:jc w:val="both"/>
        <w:rPr>
          <w:color w:val="898888"/>
          <w:lang w:val="bg-BG" w:eastAsia="bg-BG"/>
        </w:rPr>
      </w:pPr>
      <w:r w:rsidRPr="009E5FE7">
        <w:rPr>
          <w:iCs/>
          <w:color w:val="000000"/>
          <w:lang w:val="bg-BG" w:eastAsia="bg-BG"/>
        </w:rPr>
        <w:tab/>
      </w:r>
      <w:r w:rsidRPr="009E5FE7">
        <w:rPr>
          <w:b/>
          <w:iCs/>
          <w:color w:val="000000"/>
          <w:lang w:val="en-AU" w:eastAsia="bg-BG"/>
        </w:rPr>
        <w:t>§</w:t>
      </w:r>
      <w:r w:rsidRPr="009E5FE7">
        <w:rPr>
          <w:b/>
          <w:iCs/>
          <w:color w:val="000000"/>
          <w:lang w:val="bg-BG" w:eastAsia="bg-BG"/>
        </w:rPr>
        <w:t>2</w:t>
      </w:r>
      <w:r w:rsidRPr="009E5FE7">
        <w:rPr>
          <w:b/>
          <w:iCs/>
          <w:color w:val="000000"/>
          <w:lang w:val="en-AU" w:eastAsia="bg-BG"/>
        </w:rPr>
        <w:t xml:space="preserve">. </w:t>
      </w:r>
      <w:r w:rsidRPr="009E5FE7">
        <w:rPr>
          <w:iCs/>
          <w:color w:val="000000"/>
          <w:lang w:val="bg-BG" w:eastAsia="bg-BG"/>
        </w:rPr>
        <w:t xml:space="preserve">Разпоредбите на </w:t>
      </w:r>
      <w:r w:rsidRPr="009E5FE7">
        <w:rPr>
          <w:iCs/>
          <w:color w:val="000000"/>
          <w:lang w:val="en-AU" w:eastAsia="bg-BG"/>
        </w:rPr>
        <w:t>чл. 53, ал. 4</w:t>
      </w:r>
      <w:r w:rsidRPr="009E5FE7">
        <w:rPr>
          <w:iCs/>
          <w:color w:val="000000"/>
          <w:lang w:val="bg-BG" w:eastAsia="bg-BG"/>
        </w:rPr>
        <w:t xml:space="preserve"> и чл. 73, ал. 1, предл. второ влизат в сила от 01.07.2024 година.</w:t>
      </w:r>
    </w:p>
    <w:p w:rsidR="009E5FE7" w:rsidRPr="009E5FE7" w:rsidRDefault="009E5FE7" w:rsidP="009E5FE7">
      <w:pPr>
        <w:ind w:left="1803"/>
        <w:jc w:val="both"/>
        <w:rPr>
          <w:sz w:val="20"/>
          <w:szCs w:val="20"/>
          <w:lang w:val="bg-BG" w:eastAsia="bg-BG"/>
        </w:rPr>
      </w:pPr>
    </w:p>
    <w:p w:rsidR="00584301" w:rsidRPr="00962226" w:rsidRDefault="00313B14" w:rsidP="00303C83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="009E5FE7" w:rsidRPr="00836957">
        <w:rPr>
          <w:lang w:val="bg-BG"/>
        </w:rPr>
        <w:t xml:space="preserve">основание </w:t>
      </w:r>
      <w:r w:rsidR="009E5FE7" w:rsidRPr="009E5FE7">
        <w:rPr>
          <w:color w:val="000000"/>
          <w:lang w:val="bg-BG" w:eastAsia="bg-BG"/>
        </w:rPr>
        <w:t xml:space="preserve">чл. 21, ал. 3 </w:t>
      </w:r>
      <w:r w:rsidR="009E5FE7" w:rsidRPr="009E5FE7">
        <w:rPr>
          <w:lang w:val="bg-BG" w:eastAsia="bg-BG"/>
        </w:rPr>
        <w:t xml:space="preserve">от ЗМСМА, </w:t>
      </w:r>
      <w:r w:rsidR="009E5FE7" w:rsidRPr="009E5FE7">
        <w:rPr>
          <w:bCs/>
          <w:lang w:val="bg-BG" w:eastAsia="bg-BG"/>
        </w:rPr>
        <w:t>при спазване изискванията на чл. 76, ал. 3, чл. 77 и чл. 79 от Административнопроцесуалния кодекс, чл. 8 и чл. 28, ал. 1 от Закона за нормативните актове</w:t>
      </w:r>
      <w:r w:rsidR="009E5FE7" w:rsidRPr="00836957">
        <w:rPr>
          <w:rFonts w:eastAsia="Calibri"/>
        </w:rPr>
        <w:t xml:space="preserve"> и предвид фактическите основания в ДЗ с вх.№</w:t>
      </w:r>
      <w:r w:rsidR="009E5FE7">
        <w:rPr>
          <w:rFonts w:eastAsia="Calibri"/>
          <w:lang w:val="bg-BG"/>
        </w:rPr>
        <w:t>116</w:t>
      </w:r>
      <w:r w:rsidR="009E5FE7" w:rsidRPr="00836957">
        <w:rPr>
          <w:rFonts w:eastAsia="Calibri"/>
        </w:rPr>
        <w:t xml:space="preserve"> от </w:t>
      </w:r>
      <w:r w:rsidR="009E5FE7">
        <w:rPr>
          <w:rFonts w:eastAsia="Calibri"/>
          <w:lang w:val="bg-BG"/>
        </w:rPr>
        <w:t>21</w:t>
      </w:r>
      <w:r w:rsidR="009E5FE7" w:rsidRPr="00836957">
        <w:rPr>
          <w:rFonts w:eastAsia="Calibri"/>
        </w:rPr>
        <w:t>.0</w:t>
      </w:r>
      <w:r w:rsidR="009E5FE7">
        <w:rPr>
          <w:rFonts w:eastAsia="Calibri"/>
          <w:lang w:val="bg-BG"/>
        </w:rPr>
        <w:t>5</w:t>
      </w:r>
      <w:r w:rsidR="009E5FE7" w:rsidRPr="00836957">
        <w:rPr>
          <w:rFonts w:eastAsia="Calibri"/>
        </w:rPr>
        <w:t>.2024г.</w:t>
      </w:r>
      <w:r w:rsidR="00706878">
        <w:rPr>
          <w:rFonts w:eastAsia="Calibri"/>
          <w:lang w:val="bg-BG"/>
        </w:rPr>
        <w:t>от</w:t>
      </w:r>
      <w:r w:rsidR="009E5FE7">
        <w:rPr>
          <w:rFonts w:eastAsia="Calibri"/>
          <w:lang w:val="bg-BG"/>
        </w:rPr>
        <w:t xml:space="preserve"> Председателя на ОбС</w:t>
      </w:r>
      <w:r w:rsidR="00706878">
        <w:rPr>
          <w:rFonts w:eastAsia="Calibri"/>
          <w:lang w:val="bg-BG"/>
        </w:rPr>
        <w:t xml:space="preserve"> Лъки.</w:t>
      </w:r>
    </w:p>
    <w:p w:rsidR="00884A7D" w:rsidRPr="00303C83" w:rsidRDefault="00884A7D" w:rsidP="00303C83">
      <w:pPr>
        <w:ind w:right="-284"/>
        <w:jc w:val="both"/>
        <w:rPr>
          <w:sz w:val="20"/>
          <w:szCs w:val="16"/>
          <w:lang w:val="bg-BG"/>
        </w:rPr>
      </w:pPr>
    </w:p>
    <w:p w:rsidR="00313B14" w:rsidRPr="005C713F" w:rsidRDefault="00313B14" w:rsidP="00FF5C05">
      <w:pPr>
        <w:pStyle w:val="a8"/>
        <w:ind w:right="-284" w:firstLine="0"/>
      </w:pPr>
      <w:r w:rsidRPr="005C713F">
        <w:t>Общ б</w:t>
      </w:r>
      <w:r w:rsidR="00546DD5">
        <w:t xml:space="preserve">рой общински съветници    </w:t>
      </w:r>
      <w:r w:rsidR="00546DD5">
        <w:tab/>
        <w:t xml:space="preserve">-   </w:t>
      </w:r>
      <w:r w:rsidR="00B4749F">
        <w:rPr>
          <w:lang w:val="en-US"/>
        </w:rPr>
        <w:t xml:space="preserve">  </w:t>
      </w:r>
      <w:r w:rsidR="00581FD3">
        <w:t xml:space="preserve"> </w:t>
      </w:r>
      <w:r w:rsidR="00800DF1">
        <w:t xml:space="preserve"> </w:t>
      </w:r>
      <w:r w:rsidRPr="005C713F">
        <w:t>11</w:t>
      </w:r>
    </w:p>
    <w:p w:rsidR="00313B14" w:rsidRPr="005C713F" w:rsidRDefault="00313B14" w:rsidP="00FF5C05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 w:rsidR="007C23F4">
        <w:t xml:space="preserve"> </w:t>
      </w:r>
      <w:r w:rsidR="00584301">
        <w:t xml:space="preserve">  </w:t>
      </w:r>
      <w:r w:rsidR="000D108B">
        <w:t xml:space="preserve"> </w:t>
      </w:r>
      <w:r w:rsidR="00F96F38">
        <w:t xml:space="preserve">  7</w:t>
      </w:r>
      <w:r w:rsidR="00800DF1">
        <w:rPr>
          <w:lang w:val="bg-BG"/>
        </w:rPr>
        <w:t xml:space="preserve">  </w:t>
      </w:r>
      <w:r w:rsidRPr="005C713F">
        <w:rPr>
          <w:lang w:val="bg-BG"/>
        </w:rPr>
        <w:t xml:space="preserve">    </w:t>
      </w:r>
    </w:p>
    <w:p w:rsidR="00313B14" w:rsidRPr="00F96F38" w:rsidRDefault="00313B14" w:rsidP="00800DF1">
      <w:pPr>
        <w:tabs>
          <w:tab w:val="left" w:pos="709"/>
          <w:tab w:val="left" w:pos="993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 w:rsidR="00546DD5"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 w:rsidR="007C23F4">
        <w:rPr>
          <w:lang w:val="bg-BG"/>
        </w:rPr>
        <w:t xml:space="preserve">  </w:t>
      </w:r>
      <w:r w:rsidR="008537E0">
        <w:t xml:space="preserve"> </w:t>
      </w:r>
      <w:r w:rsidR="00581FD3">
        <w:t xml:space="preserve">  </w:t>
      </w:r>
      <w:r w:rsidR="00800DF1">
        <w:rPr>
          <w:lang w:val="bg-BG"/>
        </w:rPr>
        <w:t xml:space="preserve">  </w:t>
      </w:r>
      <w:r w:rsidR="00F96F38">
        <w:t>7</w:t>
      </w:r>
    </w:p>
    <w:p w:rsidR="00313B14" w:rsidRPr="00F96F38" w:rsidRDefault="00313B14" w:rsidP="00FF5C05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 w:rsidR="00584301">
        <w:rPr>
          <w:u w:val="none"/>
          <w:lang w:val="en-US"/>
        </w:rPr>
        <w:t xml:space="preserve"> </w:t>
      </w:r>
      <w:r w:rsidR="000D108B">
        <w:rPr>
          <w:u w:val="none"/>
          <w:lang w:val="en-US"/>
        </w:rPr>
        <w:t xml:space="preserve"> </w:t>
      </w:r>
      <w:r w:rsidR="00800DF1">
        <w:rPr>
          <w:u w:val="none"/>
        </w:rPr>
        <w:t xml:space="preserve">  </w:t>
      </w:r>
      <w:r w:rsidR="00F96F38">
        <w:rPr>
          <w:u w:val="none"/>
          <w:lang w:val="en-US"/>
        </w:rPr>
        <w:t>0</w:t>
      </w:r>
    </w:p>
    <w:p w:rsidR="00313B14" w:rsidRPr="00F96F38" w:rsidRDefault="00313B14" w:rsidP="00FF5C05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 w:rsidR="008537E0">
        <w:t xml:space="preserve"> гласували “Въздържал се”</w:t>
      </w:r>
      <w:r w:rsidR="008537E0">
        <w:tab/>
        <w:t xml:space="preserve">-    </w:t>
      </w:r>
      <w:r w:rsidRPr="005C713F">
        <w:t xml:space="preserve"> </w:t>
      </w:r>
      <w:r w:rsidR="000D108B">
        <w:rPr>
          <w:lang w:val="en-US"/>
        </w:rPr>
        <w:t xml:space="preserve"> </w:t>
      </w:r>
      <w:r w:rsidR="00584301">
        <w:rPr>
          <w:lang w:val="en-US"/>
        </w:rPr>
        <w:t xml:space="preserve"> </w:t>
      </w:r>
      <w:r w:rsidR="009E5FE7">
        <w:t xml:space="preserve">  </w:t>
      </w:r>
      <w:r w:rsidR="00F96F38">
        <w:rPr>
          <w:lang w:val="en-US"/>
        </w:rPr>
        <w:t>0</w:t>
      </w:r>
    </w:p>
    <w:p w:rsidR="00313B14" w:rsidRPr="005C713F" w:rsidRDefault="00313B14" w:rsidP="00FF5C05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706878" w:rsidRDefault="00706878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706878" w:rsidRDefault="00706878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03C83" w:rsidRDefault="00303C83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03C83" w:rsidRDefault="00303C83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13B14" w:rsidRPr="005C713F" w:rsidRDefault="00DC3D5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>П</w:t>
      </w:r>
      <w:r w:rsidR="00313B14" w:rsidRPr="005C713F">
        <w:rPr>
          <w:b/>
          <w:lang w:val="bg-BG"/>
        </w:rPr>
        <w:t xml:space="preserve">редседател на ОбС : </w:t>
      </w:r>
    </w:p>
    <w:p w:rsidR="0034497A" w:rsidRDefault="00DC3D51" w:rsidP="00F74B25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</w:t>
      </w:r>
      <w:r w:rsidR="00313B14" w:rsidRPr="005C713F">
        <w:rPr>
          <w:lang w:val="bg-BG"/>
        </w:rPr>
        <w:t xml:space="preserve">  /Марияна</w:t>
      </w:r>
      <w:r w:rsidRPr="005C713F">
        <w:rPr>
          <w:lang w:val="bg-BG"/>
        </w:rPr>
        <w:t xml:space="preserve"> Паракосова/</w:t>
      </w: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303C83" w:rsidRDefault="00303C8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303C83" w:rsidRDefault="00303C8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303C83">
      <w:pPr>
        <w:pStyle w:val="a6"/>
        <w:spacing w:after="0"/>
        <w:ind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7717E" w:rsidRPr="006B0EDC" w:rsidRDefault="0007717E" w:rsidP="0007717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2E677DD0" wp14:editId="53526AA7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07717E" w:rsidRPr="006B0EDC" w:rsidRDefault="0007717E" w:rsidP="0007717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0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07717E" w:rsidRDefault="0007717E" w:rsidP="0007717E">
      <w:pPr>
        <w:rPr>
          <w:sz w:val="20"/>
          <w:szCs w:val="20"/>
          <w:lang w:val="bg-BG"/>
        </w:rPr>
      </w:pPr>
    </w:p>
    <w:p w:rsidR="0007717E" w:rsidRDefault="0007717E" w:rsidP="0007717E">
      <w:pPr>
        <w:rPr>
          <w:sz w:val="20"/>
          <w:szCs w:val="20"/>
          <w:lang w:val="bg-BG"/>
        </w:rPr>
      </w:pPr>
    </w:p>
    <w:p w:rsidR="0007717E" w:rsidRPr="006B0EDC" w:rsidRDefault="0007717E" w:rsidP="0007717E">
      <w:pPr>
        <w:rPr>
          <w:sz w:val="20"/>
          <w:szCs w:val="20"/>
          <w:lang w:val="bg-BG"/>
        </w:rPr>
      </w:pPr>
    </w:p>
    <w:p w:rsidR="0007717E" w:rsidRPr="00C73AF2" w:rsidRDefault="0007717E" w:rsidP="0007717E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07717E" w:rsidRPr="0007717E" w:rsidRDefault="0007717E" w:rsidP="0007717E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 w:rsidR="007C3E5A">
        <w:rPr>
          <w:b/>
          <w:bCs/>
          <w:sz w:val="22"/>
          <w:szCs w:val="22"/>
          <w:lang w:val="bg-BG"/>
        </w:rPr>
        <w:t>66</w:t>
      </w:r>
    </w:p>
    <w:p w:rsidR="0007717E" w:rsidRPr="00836957" w:rsidRDefault="0007717E" w:rsidP="0007717E">
      <w:pPr>
        <w:jc w:val="center"/>
      </w:pPr>
      <w:r w:rsidRPr="00836957">
        <w:rPr>
          <w:lang w:val="bg-BG"/>
        </w:rPr>
        <w:t xml:space="preserve">взето с Протокол № </w:t>
      </w:r>
      <w:r w:rsidR="007C3E5A">
        <w:t>9</w:t>
      </w:r>
    </w:p>
    <w:p w:rsidR="0007717E" w:rsidRPr="00836957" w:rsidRDefault="0007717E" w:rsidP="0007717E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07717E" w:rsidRPr="00836957" w:rsidRDefault="0007717E" w:rsidP="0007717E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="007C3E5A">
        <w:rPr>
          <w:lang w:val="bg-BG"/>
        </w:rPr>
        <w:t>30</w:t>
      </w:r>
      <w:r w:rsidRPr="00836957">
        <w:rPr>
          <w:lang w:val="bg-BG"/>
        </w:rPr>
        <w:t>.0</w:t>
      </w:r>
      <w:r w:rsidR="007C3E5A">
        <w:rPr>
          <w:lang w:val="bg-BG"/>
        </w:rPr>
        <w:t>5</w:t>
      </w:r>
      <w:r w:rsidRPr="00836957">
        <w:rPr>
          <w:lang w:val="bg-BG"/>
        </w:rPr>
        <w:t>.2024г.</w:t>
      </w:r>
    </w:p>
    <w:p w:rsidR="0007717E" w:rsidRPr="00836957" w:rsidRDefault="0007717E" w:rsidP="0007717E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07717E" w:rsidRPr="00AB310A" w:rsidRDefault="0007717E" w:rsidP="0007717E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07717E" w:rsidRPr="00AB310A" w:rsidRDefault="0007717E" w:rsidP="0007717E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4824E4" w:rsidRDefault="0007717E" w:rsidP="004824E4">
      <w:pPr>
        <w:ind w:right="43"/>
        <w:jc w:val="both"/>
        <w:rPr>
          <w:bCs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="004824E4" w:rsidRPr="004824E4">
        <w:rPr>
          <w:bCs/>
          <w:lang w:val="bg-BG"/>
        </w:rPr>
        <w:t>Разрешаване изработването на проект за изменение на ПУП-ПРЗ за имот с кад.№228 по Кадастралния план на с.Югово, общ.Лъки, обл.</w:t>
      </w:r>
      <w:r w:rsidR="004824E4">
        <w:rPr>
          <w:bCs/>
          <w:lang w:val="bg-BG"/>
        </w:rPr>
        <w:t xml:space="preserve"> </w:t>
      </w:r>
      <w:r w:rsidR="004824E4" w:rsidRPr="004824E4">
        <w:rPr>
          <w:bCs/>
          <w:lang w:val="bg-BG"/>
        </w:rPr>
        <w:t xml:space="preserve">Пловдив, за който е отреден УПИ </w:t>
      </w:r>
      <w:r w:rsidR="004824E4" w:rsidRPr="004824E4">
        <w:rPr>
          <w:bCs/>
        </w:rPr>
        <w:t>VI</w:t>
      </w:r>
      <w:r w:rsidR="004824E4" w:rsidRPr="004824E4">
        <w:rPr>
          <w:bCs/>
          <w:lang w:val="bg-BG"/>
        </w:rPr>
        <w:t>-228, кв.16 и улица между о.т.126 и о.т.167 по ПУП на с.Югово, общ.Лъки, обл.</w:t>
      </w:r>
      <w:r w:rsidR="004824E4">
        <w:rPr>
          <w:bCs/>
          <w:lang w:val="bg-BG"/>
        </w:rPr>
        <w:t xml:space="preserve"> </w:t>
      </w:r>
      <w:r w:rsidR="004824E4" w:rsidRPr="004824E4">
        <w:rPr>
          <w:bCs/>
          <w:lang w:val="bg-BG"/>
        </w:rPr>
        <w:t>Пловдив</w:t>
      </w:r>
      <w:r w:rsidR="004824E4">
        <w:rPr>
          <w:bCs/>
          <w:lang w:val="bg-BG"/>
        </w:rPr>
        <w:t>.</w:t>
      </w:r>
    </w:p>
    <w:p w:rsidR="00303C83" w:rsidRPr="00303C83" w:rsidRDefault="00303C83" w:rsidP="004824E4">
      <w:pPr>
        <w:ind w:right="43"/>
        <w:jc w:val="both"/>
        <w:rPr>
          <w:bCs/>
          <w:sz w:val="12"/>
          <w:lang w:val="bg-BG"/>
        </w:rPr>
      </w:pPr>
    </w:p>
    <w:p w:rsidR="0007717E" w:rsidRPr="004824E4" w:rsidRDefault="0007717E" w:rsidP="004824E4">
      <w:pPr>
        <w:ind w:right="43"/>
        <w:jc w:val="both"/>
        <w:rPr>
          <w:bCs/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Pr="00836957">
        <w:rPr>
          <w:lang w:val="bg-BG"/>
        </w:rPr>
        <w:t>инж. Валентин Симеонов- Кмет на Община Лъки.</w:t>
      </w:r>
    </w:p>
    <w:p w:rsidR="0007717E" w:rsidRPr="00303C83" w:rsidRDefault="0007717E" w:rsidP="0007717E">
      <w:pPr>
        <w:rPr>
          <w:sz w:val="12"/>
          <w:szCs w:val="16"/>
          <w:lang w:val="bg-BG"/>
        </w:rPr>
      </w:pPr>
    </w:p>
    <w:p w:rsidR="004824E4" w:rsidRPr="004824E4" w:rsidRDefault="0007717E" w:rsidP="004824E4">
      <w:pPr>
        <w:pStyle w:val="2"/>
        <w:spacing w:line="240" w:lineRule="auto"/>
        <w:ind w:right="-142"/>
        <w:jc w:val="both"/>
        <w:rPr>
          <w:bCs/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Pr="00836957">
        <w:rPr>
          <w:lang w:val="bg-BG"/>
        </w:rPr>
        <w:t>основание</w:t>
      </w:r>
      <w:r w:rsidR="004824E4">
        <w:rPr>
          <w:lang w:val="bg-BG"/>
        </w:rPr>
        <w:t xml:space="preserve">  чл.21, ал.1, т.11 и ал.2  от  ЗМСМА,  в изпълнение на чл.</w:t>
      </w:r>
      <w:r w:rsidR="004824E4" w:rsidRPr="004824E4">
        <w:rPr>
          <w:lang w:val="bg-BG"/>
        </w:rPr>
        <w:t xml:space="preserve">124а, ал.1, изр.1 и ал.5, чл.124б, ал.1, чл.125, във връзка с чл.110, ал.1, т.1 </w:t>
      </w:r>
      <w:r w:rsidR="004824E4">
        <w:rPr>
          <w:lang w:val="bg-BG"/>
        </w:rPr>
        <w:t>и чл.</w:t>
      </w:r>
      <w:r w:rsidR="004824E4" w:rsidRPr="004824E4">
        <w:rPr>
          <w:lang w:val="bg-BG"/>
        </w:rPr>
        <w:t>208 от ЗУ</w:t>
      </w:r>
      <w:r w:rsidR="004824E4">
        <w:rPr>
          <w:lang w:val="bg-BG"/>
        </w:rPr>
        <w:t>Т  и  докладна записка с вх. №114/20</w:t>
      </w:r>
      <w:r w:rsidR="004824E4" w:rsidRPr="004824E4">
        <w:rPr>
          <w:lang w:val="bg-BG"/>
        </w:rPr>
        <w:t>.</w:t>
      </w:r>
      <w:r w:rsidR="004824E4">
        <w:rPr>
          <w:lang w:val="bg-BG"/>
        </w:rPr>
        <w:t>05.</w:t>
      </w:r>
      <w:r w:rsidR="004824E4" w:rsidRPr="004824E4">
        <w:rPr>
          <w:lang w:val="bg-BG"/>
        </w:rPr>
        <w:t>2024 год.  от  Кмета  на  Община  Лъки</w:t>
      </w:r>
      <w:r w:rsidR="004824E4" w:rsidRPr="004824E4">
        <w:rPr>
          <w:bCs/>
          <w:lang w:val="bg-BG"/>
        </w:rPr>
        <w:t xml:space="preserve">  </w:t>
      </w:r>
    </w:p>
    <w:p w:rsidR="0007717E" w:rsidRDefault="0007717E" w:rsidP="0007717E">
      <w:pPr>
        <w:pStyle w:val="a8"/>
        <w:ind w:left="3540" w:right="-284" w:firstLine="708"/>
        <w:rPr>
          <w:b/>
          <w:sz w:val="22"/>
          <w:szCs w:val="22"/>
        </w:rPr>
      </w:pPr>
    </w:p>
    <w:p w:rsidR="0007717E" w:rsidRDefault="0007717E" w:rsidP="0007717E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07717E" w:rsidRDefault="0007717E" w:rsidP="0007717E">
      <w:pPr>
        <w:pStyle w:val="a8"/>
        <w:ind w:left="3540" w:right="-284" w:firstLine="708"/>
        <w:rPr>
          <w:b/>
          <w:sz w:val="22"/>
          <w:szCs w:val="22"/>
        </w:rPr>
      </w:pPr>
    </w:p>
    <w:p w:rsidR="004824E4" w:rsidRPr="004824E4" w:rsidRDefault="004824E4" w:rsidP="004824E4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4824E4">
        <w:rPr>
          <w:bCs/>
          <w:lang w:val="bg-BG"/>
        </w:rPr>
        <w:t xml:space="preserve">1. </w:t>
      </w:r>
      <w:r w:rsidRPr="004824E4">
        <w:rPr>
          <w:lang w:val="bg-BG"/>
        </w:rPr>
        <w:t>Р</w:t>
      </w:r>
      <w:r w:rsidRPr="004824E4">
        <w:rPr>
          <w:bCs/>
          <w:lang w:val="bg-BG"/>
        </w:rPr>
        <w:t>азрешава изработването на проект за изменение на ПУП-ПРЗ за имот с кад.№228 по Кадастралния план на с.Югово, общ.Лъки, обл.</w:t>
      </w:r>
      <w:r>
        <w:rPr>
          <w:bCs/>
          <w:lang w:val="bg-BG"/>
        </w:rPr>
        <w:t xml:space="preserve"> </w:t>
      </w:r>
      <w:r w:rsidRPr="004824E4">
        <w:rPr>
          <w:bCs/>
          <w:lang w:val="bg-BG"/>
        </w:rPr>
        <w:t xml:space="preserve">Пловдив, за който е отреден УПИ </w:t>
      </w:r>
      <w:r w:rsidRPr="004824E4">
        <w:rPr>
          <w:bCs/>
        </w:rPr>
        <w:t>VI</w:t>
      </w:r>
      <w:r w:rsidRPr="004824E4">
        <w:rPr>
          <w:bCs/>
          <w:lang w:val="bg-BG"/>
        </w:rPr>
        <w:t>-228, кв.16 и улица между о.т.126 и о.т.167 по ПУП на с.Югово, общ.Лъки, обл.</w:t>
      </w:r>
      <w:r>
        <w:rPr>
          <w:bCs/>
          <w:lang w:val="bg-BG"/>
        </w:rPr>
        <w:t xml:space="preserve"> </w:t>
      </w:r>
      <w:r w:rsidRPr="004824E4">
        <w:rPr>
          <w:bCs/>
          <w:lang w:val="bg-BG"/>
        </w:rPr>
        <w:t>Пловдив.</w:t>
      </w:r>
    </w:p>
    <w:p w:rsidR="004824E4" w:rsidRPr="004824E4" w:rsidRDefault="004824E4" w:rsidP="004824E4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4824E4">
        <w:rPr>
          <w:bCs/>
          <w:lang w:val="bg-BG"/>
        </w:rPr>
        <w:t>2. На основание чл.124а, ал.7, изр.2, определя:</w:t>
      </w:r>
    </w:p>
    <w:p w:rsidR="004824E4" w:rsidRPr="004824E4" w:rsidRDefault="004824E4" w:rsidP="004824E4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4824E4">
        <w:rPr>
          <w:bCs/>
          <w:lang w:val="bg-BG"/>
        </w:rPr>
        <w:t>- обхват на проекта: имот с кад.№228 по Кадастралния план на с.Югово, общ.Лъки, обл.</w:t>
      </w:r>
      <w:r>
        <w:rPr>
          <w:bCs/>
          <w:lang w:val="bg-BG"/>
        </w:rPr>
        <w:t xml:space="preserve"> </w:t>
      </w:r>
      <w:r w:rsidRPr="004824E4">
        <w:rPr>
          <w:bCs/>
          <w:lang w:val="bg-BG"/>
        </w:rPr>
        <w:t xml:space="preserve">Пловдив, за който е отреден УПИ </w:t>
      </w:r>
      <w:r w:rsidRPr="004824E4">
        <w:rPr>
          <w:bCs/>
        </w:rPr>
        <w:t>VI</w:t>
      </w:r>
      <w:r w:rsidRPr="004824E4">
        <w:rPr>
          <w:bCs/>
          <w:lang w:val="bg-BG"/>
        </w:rPr>
        <w:t>-228, кв.16 и улица между о.т.126 и о.т.167 по ПУП на с.Югово, общ.Лъки, обл.</w:t>
      </w:r>
      <w:r>
        <w:rPr>
          <w:bCs/>
          <w:lang w:val="bg-BG"/>
        </w:rPr>
        <w:t xml:space="preserve"> </w:t>
      </w:r>
      <w:r w:rsidRPr="004824E4">
        <w:rPr>
          <w:bCs/>
          <w:lang w:val="bg-BG"/>
        </w:rPr>
        <w:t>Пловдив;</w:t>
      </w:r>
    </w:p>
    <w:p w:rsidR="004824E4" w:rsidRPr="004824E4" w:rsidRDefault="004824E4" w:rsidP="004824E4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4824E4">
        <w:rPr>
          <w:bCs/>
          <w:lang w:val="bg-BG"/>
        </w:rPr>
        <w:t>- цел и задача на проекта: изработването на проект за изменение на ПУП-ПРЗ имот с кад.№228 по Кадастралния план на с.Югово, общ.Лъки, обл.</w:t>
      </w:r>
      <w:r>
        <w:rPr>
          <w:bCs/>
          <w:lang w:val="bg-BG"/>
        </w:rPr>
        <w:t xml:space="preserve"> </w:t>
      </w:r>
      <w:r w:rsidRPr="004824E4">
        <w:rPr>
          <w:bCs/>
          <w:lang w:val="bg-BG"/>
        </w:rPr>
        <w:t>Пловдив, за който е отреден УПИ VI-228, кв.16 и улица между о.т.126 и о.т.167 по ПУП на с.Югово, общ.Лъки, обл.</w:t>
      </w:r>
      <w:r>
        <w:rPr>
          <w:bCs/>
          <w:lang w:val="bg-BG"/>
        </w:rPr>
        <w:t xml:space="preserve"> </w:t>
      </w:r>
      <w:r w:rsidRPr="004824E4">
        <w:rPr>
          <w:bCs/>
          <w:lang w:val="bg-BG"/>
        </w:rPr>
        <w:t xml:space="preserve">Пловдив; </w:t>
      </w:r>
    </w:p>
    <w:p w:rsidR="004824E4" w:rsidRPr="004824E4" w:rsidRDefault="004824E4" w:rsidP="004824E4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4824E4">
        <w:rPr>
          <w:bCs/>
          <w:lang w:val="bg-BG"/>
        </w:rPr>
        <w:t>- вид подробен устройствен план: план за регулация и застрояване /ПРЗ/ по чл.110, ал.1, т.1 от ЗУТ;</w:t>
      </w:r>
    </w:p>
    <w:p w:rsidR="004824E4" w:rsidRPr="004824E4" w:rsidRDefault="004824E4" w:rsidP="004824E4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4824E4">
        <w:rPr>
          <w:bCs/>
          <w:lang w:val="bg-BG"/>
        </w:rPr>
        <w:t>3. На основание чл.124б, ал.1 от ЗУТ одобрява приложеното техническо задание за изготвянето на ПУП-ПРЗ.</w:t>
      </w:r>
    </w:p>
    <w:p w:rsidR="004824E4" w:rsidRPr="00303C83" w:rsidRDefault="004824E4" w:rsidP="004824E4">
      <w:pPr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sz w:val="16"/>
          <w:lang w:val="bg-BG"/>
        </w:rPr>
      </w:pPr>
    </w:p>
    <w:p w:rsidR="0007717E" w:rsidRPr="00962226" w:rsidRDefault="0007717E" w:rsidP="0007717E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="004824E4">
        <w:rPr>
          <w:lang w:val="bg-BG"/>
        </w:rPr>
        <w:t>чл.21, ал.1, т.11 и ал.2  от  ЗМСМА,  в изпълнение на чл.</w:t>
      </w:r>
      <w:r w:rsidR="004824E4" w:rsidRPr="004824E4">
        <w:rPr>
          <w:lang w:val="bg-BG"/>
        </w:rPr>
        <w:t xml:space="preserve">124а, ал.1, изр.1 и ал.5, чл.124б, ал.1, чл.125, във връзка с чл.110, ал.1, т.1 </w:t>
      </w:r>
      <w:r w:rsidR="004824E4">
        <w:rPr>
          <w:lang w:val="bg-BG"/>
        </w:rPr>
        <w:t>и чл.</w:t>
      </w:r>
      <w:r w:rsidR="004824E4" w:rsidRPr="004824E4">
        <w:rPr>
          <w:lang w:val="bg-BG"/>
        </w:rPr>
        <w:t>208 от ЗУ</w:t>
      </w:r>
      <w:r w:rsidR="004824E4">
        <w:rPr>
          <w:lang w:val="bg-BG"/>
        </w:rPr>
        <w:t>Т  и  докладна записка с вх. №114/20</w:t>
      </w:r>
      <w:r w:rsidR="004824E4" w:rsidRPr="004824E4">
        <w:rPr>
          <w:lang w:val="bg-BG"/>
        </w:rPr>
        <w:t>.</w:t>
      </w:r>
      <w:r w:rsidR="004824E4">
        <w:rPr>
          <w:lang w:val="bg-BG"/>
        </w:rPr>
        <w:t>05.</w:t>
      </w:r>
      <w:r w:rsidR="004824E4" w:rsidRPr="004824E4">
        <w:rPr>
          <w:lang w:val="bg-BG"/>
        </w:rPr>
        <w:t>2024 год.  от  Кмета  на  Община  Лъки</w:t>
      </w:r>
      <w:r>
        <w:rPr>
          <w:rFonts w:eastAsia="Calibri"/>
          <w:lang w:val="bg-BG"/>
        </w:rPr>
        <w:t>.</w:t>
      </w:r>
    </w:p>
    <w:p w:rsidR="0007717E" w:rsidRPr="00EF3145" w:rsidRDefault="0007717E" w:rsidP="0007717E">
      <w:pPr>
        <w:ind w:right="-284"/>
        <w:jc w:val="both"/>
        <w:rPr>
          <w:sz w:val="16"/>
          <w:szCs w:val="16"/>
          <w:lang w:val="bg-BG"/>
        </w:rPr>
      </w:pPr>
    </w:p>
    <w:p w:rsidR="00F96F38" w:rsidRPr="005C713F" w:rsidRDefault="00F96F38" w:rsidP="00F96F38">
      <w:pPr>
        <w:pStyle w:val="a8"/>
        <w:ind w:right="-284" w:firstLine="0"/>
      </w:pPr>
      <w:r w:rsidRPr="005C713F">
        <w:t>Общ б</w:t>
      </w:r>
      <w:r>
        <w:t xml:space="preserve">рой общински съветници   </w:t>
      </w:r>
      <w:r>
        <w:rPr>
          <w:lang w:val="en-US"/>
        </w:rPr>
        <w:t xml:space="preserve"> </w:t>
      </w:r>
      <w:r>
        <w:t xml:space="preserve">-   </w:t>
      </w:r>
      <w:r>
        <w:rPr>
          <w:lang w:val="en-US"/>
        </w:rPr>
        <w:t xml:space="preserve">  </w:t>
      </w:r>
      <w:r>
        <w:t xml:space="preserve">  </w:t>
      </w:r>
      <w:r w:rsidRPr="005C713F">
        <w:t>11</w:t>
      </w:r>
    </w:p>
    <w:p w:rsidR="00F96F38" w:rsidRPr="005C713F" w:rsidRDefault="00F96F38" w:rsidP="00F96F38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-  </w:t>
      </w:r>
      <w:r>
        <w:t xml:space="preserve">     </w:t>
      </w:r>
      <w:r>
        <w:t xml:space="preserve"> </w:t>
      </w:r>
      <w:r>
        <w:t xml:space="preserve"> 7</w:t>
      </w:r>
      <w:r>
        <w:rPr>
          <w:lang w:val="bg-BG"/>
        </w:rPr>
        <w:t xml:space="preserve">  </w:t>
      </w:r>
      <w:r w:rsidRPr="005C713F">
        <w:rPr>
          <w:lang w:val="bg-BG"/>
        </w:rPr>
        <w:t xml:space="preserve">    </w:t>
      </w:r>
    </w:p>
    <w:p w:rsidR="00F96F38" w:rsidRPr="00F96F38" w:rsidRDefault="00F96F38" w:rsidP="00F96F38">
      <w:pPr>
        <w:tabs>
          <w:tab w:val="left" w:pos="709"/>
          <w:tab w:val="left" w:pos="993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 xml:space="preserve">  </w:t>
      </w:r>
      <w:r>
        <w:t>7</w:t>
      </w:r>
    </w:p>
    <w:p w:rsidR="00F96F38" w:rsidRPr="00F96F38" w:rsidRDefault="00F96F38" w:rsidP="00F96F38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 xml:space="preserve">  </w:t>
      </w:r>
      <w:r>
        <w:rPr>
          <w:u w:val="none"/>
          <w:lang w:val="en-US"/>
        </w:rPr>
        <w:t>0</w:t>
      </w:r>
    </w:p>
    <w:p w:rsidR="00F96F38" w:rsidRPr="00F96F38" w:rsidRDefault="00F96F38" w:rsidP="00F96F38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 xml:space="preserve">  </w:t>
      </w:r>
      <w:r>
        <w:rPr>
          <w:lang w:val="en-US"/>
        </w:rPr>
        <w:t>0</w:t>
      </w:r>
    </w:p>
    <w:p w:rsidR="0007717E" w:rsidRPr="004824E4" w:rsidRDefault="00F96F38" w:rsidP="00F96F38">
      <w:pPr>
        <w:pStyle w:val="1"/>
        <w:ind w:right="-284"/>
        <w:jc w:val="both"/>
        <w:rPr>
          <w:b/>
          <w:u w:val="none"/>
        </w:rPr>
      </w:pPr>
      <w:r w:rsidRPr="005C713F">
        <w:rPr>
          <w:b/>
        </w:rPr>
        <w:t xml:space="preserve">Приема се.                          </w:t>
      </w:r>
    </w:p>
    <w:p w:rsidR="0007717E" w:rsidRPr="005C713F" w:rsidRDefault="0007717E" w:rsidP="0007717E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9C6F80" w:rsidRDefault="0007717E" w:rsidP="00303C83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9C6F80" w:rsidRPr="006B0EDC" w:rsidRDefault="009C6F80" w:rsidP="009C6F8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87936" behindDoc="0" locked="0" layoutInCell="1" allowOverlap="1" wp14:anchorId="02CC2F87" wp14:editId="6E47F38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9C6F80" w:rsidRPr="006B0EDC" w:rsidRDefault="009C6F80" w:rsidP="009C6F8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1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9C6F80" w:rsidRDefault="009C6F80" w:rsidP="009C6F80">
      <w:pPr>
        <w:rPr>
          <w:sz w:val="20"/>
          <w:szCs w:val="20"/>
          <w:lang w:val="bg-BG"/>
        </w:rPr>
      </w:pPr>
    </w:p>
    <w:p w:rsidR="009C6F80" w:rsidRDefault="009C6F80" w:rsidP="009C6F80">
      <w:pPr>
        <w:rPr>
          <w:sz w:val="20"/>
          <w:szCs w:val="20"/>
          <w:lang w:val="bg-BG"/>
        </w:rPr>
      </w:pPr>
    </w:p>
    <w:p w:rsidR="009C6F80" w:rsidRPr="006B0EDC" w:rsidRDefault="009C6F80" w:rsidP="009C6F80">
      <w:pPr>
        <w:rPr>
          <w:sz w:val="20"/>
          <w:szCs w:val="20"/>
          <w:lang w:val="bg-BG"/>
        </w:rPr>
      </w:pPr>
    </w:p>
    <w:p w:rsidR="009C6F80" w:rsidRPr="00C73AF2" w:rsidRDefault="009C6F80" w:rsidP="009C6F80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9C6F80" w:rsidRPr="0007717E" w:rsidRDefault="009C6F80" w:rsidP="009C6F80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67</w:t>
      </w:r>
    </w:p>
    <w:p w:rsidR="009C6F80" w:rsidRPr="00836957" w:rsidRDefault="009C6F80" w:rsidP="009C6F80">
      <w:pPr>
        <w:jc w:val="center"/>
      </w:pPr>
      <w:r w:rsidRPr="00836957">
        <w:rPr>
          <w:lang w:val="bg-BG"/>
        </w:rPr>
        <w:t xml:space="preserve">взето с Протокол № </w:t>
      </w:r>
      <w:r>
        <w:t>9</w:t>
      </w:r>
    </w:p>
    <w:p w:rsidR="009C6F80" w:rsidRPr="00836957" w:rsidRDefault="009C6F80" w:rsidP="009C6F80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9C6F80" w:rsidRPr="00836957" w:rsidRDefault="009C6F80" w:rsidP="009C6F80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30</w:t>
      </w:r>
      <w:r w:rsidRPr="00836957">
        <w:rPr>
          <w:lang w:val="bg-BG"/>
        </w:rPr>
        <w:t>.0</w:t>
      </w:r>
      <w:r>
        <w:rPr>
          <w:lang w:val="bg-BG"/>
        </w:rPr>
        <w:t>5</w:t>
      </w:r>
      <w:r w:rsidRPr="00836957">
        <w:rPr>
          <w:lang w:val="bg-BG"/>
        </w:rPr>
        <w:t>.2024г.</w:t>
      </w:r>
    </w:p>
    <w:p w:rsidR="009C6F80" w:rsidRPr="00836957" w:rsidRDefault="009C6F80" w:rsidP="009C6F80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9C6F80" w:rsidRPr="00AB310A" w:rsidRDefault="009C6F80" w:rsidP="009C6F80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9C6F80" w:rsidRPr="00AB310A" w:rsidRDefault="009C6F80" w:rsidP="009C6F80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9C6F80" w:rsidRDefault="009C6F80" w:rsidP="009C6F80">
      <w:pPr>
        <w:jc w:val="both"/>
        <w:rPr>
          <w:lang w:val="bg-BG" w:eastAsia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Pr="009C6F80">
        <w:rPr>
          <w:lang w:val="bg-BG" w:eastAsia="bg-BG"/>
        </w:rPr>
        <w:t>Определяне на представител на Община Лъки в редовно общо събрание на акционерите в „Университетска многопрофилна болница за активно лечение – Пловдив“ АД – гр. Пловдив</w:t>
      </w:r>
      <w:r>
        <w:rPr>
          <w:lang w:val="bg-BG" w:eastAsia="bg-BG"/>
        </w:rPr>
        <w:t>.</w:t>
      </w:r>
    </w:p>
    <w:p w:rsidR="00303C83" w:rsidRPr="00303C83" w:rsidRDefault="00303C83" w:rsidP="009C6F80">
      <w:pPr>
        <w:jc w:val="both"/>
        <w:rPr>
          <w:sz w:val="12"/>
          <w:lang w:eastAsia="bg-BG"/>
        </w:rPr>
      </w:pPr>
    </w:p>
    <w:p w:rsidR="009C6F80" w:rsidRPr="004824E4" w:rsidRDefault="009C6F80" w:rsidP="009C6F80">
      <w:pPr>
        <w:ind w:right="43"/>
        <w:jc w:val="both"/>
        <w:rPr>
          <w:bCs/>
          <w:lang w:val="bg-BG"/>
        </w:rPr>
      </w:pPr>
      <w:r w:rsidRPr="00836957">
        <w:rPr>
          <w:b/>
          <w:bCs/>
          <w:lang w:val="bg-BG"/>
        </w:rPr>
        <w:t xml:space="preserve"> </w:t>
      </w: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Pr="00836957">
        <w:rPr>
          <w:lang w:val="bg-BG"/>
        </w:rPr>
        <w:t>инж. Валентин Симеонов- Кмет на Община Лъки.</w:t>
      </w:r>
    </w:p>
    <w:p w:rsidR="009C6F80" w:rsidRPr="00303C83" w:rsidRDefault="009C6F80" w:rsidP="009C6F80">
      <w:pPr>
        <w:rPr>
          <w:sz w:val="12"/>
          <w:szCs w:val="16"/>
          <w:lang w:val="bg-BG"/>
        </w:rPr>
      </w:pPr>
    </w:p>
    <w:p w:rsidR="009C6F80" w:rsidRPr="004824E4" w:rsidRDefault="009C6F80" w:rsidP="009C6F80">
      <w:pPr>
        <w:pStyle w:val="2"/>
        <w:spacing w:line="240" w:lineRule="auto"/>
        <w:ind w:right="-142"/>
        <w:jc w:val="both"/>
        <w:rPr>
          <w:bCs/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Pr="00836957">
        <w:rPr>
          <w:lang w:val="bg-BG"/>
        </w:rPr>
        <w:t>основание</w:t>
      </w:r>
      <w:r>
        <w:rPr>
          <w:lang w:val="bg-BG"/>
        </w:rPr>
        <w:t xml:space="preserve">  </w:t>
      </w:r>
      <w:r w:rsidR="00FA07D7" w:rsidRPr="00FA07D7">
        <w:rPr>
          <w:lang w:val="bg-BG" w:eastAsia="bg-BG"/>
        </w:rPr>
        <w:t>чл.21, ал.1, т.</w:t>
      </w:r>
      <w:r w:rsidR="00FA07D7" w:rsidRPr="00FA07D7">
        <w:rPr>
          <w:lang w:eastAsia="bg-BG"/>
        </w:rPr>
        <w:t>23</w:t>
      </w:r>
      <w:r w:rsidR="00FA07D7" w:rsidRPr="00FA07D7">
        <w:rPr>
          <w:lang w:val="bg-BG" w:eastAsia="bg-BG"/>
        </w:rPr>
        <w:t xml:space="preserve"> от ЗМСМА, във връзка с Писмо входящ № К-1093/15.05.2024г. от „Университетска многопрофилна болница за активно лечение – Пловдив“ АД – гр.Пловдив, с Покана към писмото с изх.№ П-393/29.04.2024 г. за провеждане на </w:t>
      </w:r>
      <w:r w:rsidR="00FA07D7" w:rsidRPr="00FA07D7">
        <w:rPr>
          <w:b/>
          <w:lang w:val="bg-BG" w:eastAsia="bg-BG"/>
        </w:rPr>
        <w:t>редовно годишно общо събрание на акционерите</w:t>
      </w:r>
      <w:r w:rsidR="00FA07D7" w:rsidRPr="00FA07D7">
        <w:rPr>
          <w:lang w:val="bg-BG" w:eastAsia="bg-BG"/>
        </w:rPr>
        <w:t xml:space="preserve"> на болницата</w:t>
      </w:r>
      <w:r w:rsidR="00FA07D7">
        <w:rPr>
          <w:lang w:val="bg-BG" w:eastAsia="bg-BG"/>
        </w:rPr>
        <w:t xml:space="preserve"> </w:t>
      </w:r>
      <w:r w:rsidR="00FA07D7">
        <w:rPr>
          <w:lang w:val="bg-BG"/>
        </w:rPr>
        <w:t>и  докладна записка с вх. №117</w:t>
      </w:r>
      <w:r>
        <w:rPr>
          <w:lang w:val="bg-BG"/>
        </w:rPr>
        <w:t>/2</w:t>
      </w:r>
      <w:r w:rsidR="00FA07D7">
        <w:rPr>
          <w:lang w:val="bg-BG"/>
        </w:rPr>
        <w:t>1</w:t>
      </w:r>
      <w:r w:rsidRPr="004824E4">
        <w:rPr>
          <w:lang w:val="bg-BG"/>
        </w:rPr>
        <w:t>.</w:t>
      </w:r>
      <w:r>
        <w:rPr>
          <w:lang w:val="bg-BG"/>
        </w:rPr>
        <w:t>05.</w:t>
      </w:r>
      <w:r w:rsidRPr="004824E4">
        <w:rPr>
          <w:lang w:val="bg-BG"/>
        </w:rPr>
        <w:t>2024 год.  от  Кмета  на  Община  Лъки</w:t>
      </w:r>
      <w:r w:rsidRPr="004824E4">
        <w:rPr>
          <w:bCs/>
          <w:lang w:val="bg-BG"/>
        </w:rPr>
        <w:t xml:space="preserve">  </w:t>
      </w:r>
    </w:p>
    <w:p w:rsidR="009C6F80" w:rsidRDefault="009C6F80" w:rsidP="009C6F80">
      <w:pPr>
        <w:pStyle w:val="a8"/>
        <w:ind w:left="3540" w:right="-284" w:firstLine="708"/>
        <w:rPr>
          <w:b/>
          <w:sz w:val="22"/>
          <w:szCs w:val="22"/>
        </w:rPr>
      </w:pPr>
    </w:p>
    <w:p w:rsidR="009C6F80" w:rsidRDefault="009C6F80" w:rsidP="009C6F80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9C6F80" w:rsidRDefault="009C6F80" w:rsidP="009C6F80">
      <w:pPr>
        <w:pStyle w:val="a8"/>
        <w:ind w:left="3540" w:right="-284" w:firstLine="708"/>
        <w:rPr>
          <w:b/>
          <w:sz w:val="22"/>
          <w:szCs w:val="22"/>
        </w:rPr>
      </w:pPr>
    </w:p>
    <w:p w:rsidR="00FA07D7" w:rsidRPr="00FA07D7" w:rsidRDefault="00FA07D7" w:rsidP="00FA07D7">
      <w:pPr>
        <w:numPr>
          <w:ilvl w:val="0"/>
          <w:numId w:val="9"/>
        </w:numPr>
        <w:tabs>
          <w:tab w:val="left" w:pos="567"/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FA07D7">
        <w:rPr>
          <w:rFonts w:eastAsia="Calibri"/>
          <w:b/>
          <w:lang w:val="bg-BG"/>
        </w:rPr>
        <w:t xml:space="preserve">Определя и изрично упълномощава лицето:  </w:t>
      </w:r>
    </w:p>
    <w:p w:rsidR="00FA07D7" w:rsidRPr="00FA07D7" w:rsidRDefault="00FA07D7" w:rsidP="00FA07D7">
      <w:pPr>
        <w:spacing w:line="276" w:lineRule="auto"/>
        <w:ind w:left="993"/>
        <w:contextualSpacing/>
        <w:jc w:val="both"/>
        <w:rPr>
          <w:rFonts w:eastAsia="Calibri"/>
          <w:b/>
          <w:sz w:val="4"/>
          <w:szCs w:val="4"/>
          <w:lang w:val="bg-BG"/>
        </w:rPr>
      </w:pPr>
      <w:r w:rsidRPr="00FA07D7">
        <w:rPr>
          <w:rFonts w:eastAsia="Calibri"/>
          <w:b/>
          <w:lang w:val="bg-BG"/>
        </w:rPr>
        <w:t xml:space="preserve">  </w:t>
      </w:r>
      <w:r w:rsidRPr="00FA07D7">
        <w:rPr>
          <w:rFonts w:eastAsia="Calibri"/>
          <w:b/>
          <w:sz w:val="4"/>
          <w:szCs w:val="4"/>
          <w:lang w:val="bg-BG"/>
        </w:rPr>
        <w:t xml:space="preserve">            </w:t>
      </w:r>
    </w:p>
    <w:p w:rsidR="00303C83" w:rsidRPr="00303C83" w:rsidRDefault="00FA07D7" w:rsidP="00FA07D7">
      <w:pPr>
        <w:spacing w:line="276" w:lineRule="auto"/>
        <w:contextualSpacing/>
        <w:jc w:val="both"/>
        <w:rPr>
          <w:rFonts w:eastAsia="Calibri"/>
          <w:b/>
          <w:i/>
          <w:lang w:val="bg-BG"/>
        </w:rPr>
      </w:pPr>
      <w:r w:rsidRPr="00FA07D7">
        <w:rPr>
          <w:rFonts w:eastAsia="Calibri"/>
          <w:b/>
          <w:lang w:val="bg-BG"/>
        </w:rPr>
        <w:t xml:space="preserve">      </w:t>
      </w:r>
      <w:r w:rsidR="00303C83" w:rsidRPr="00303C83">
        <w:rPr>
          <w:rFonts w:eastAsia="Calibri"/>
          <w:b/>
          <w:i/>
          <w:lang w:val="bg-BG"/>
        </w:rPr>
        <w:t xml:space="preserve">Инж. Елеонора </w:t>
      </w:r>
      <w:r w:rsidR="0077570D">
        <w:rPr>
          <w:rFonts w:eastAsia="Calibri"/>
          <w:b/>
          <w:i/>
          <w:lang w:val="bg-BG"/>
        </w:rPr>
        <w:t xml:space="preserve">Стефанова </w:t>
      </w:r>
      <w:r w:rsidR="00303C83" w:rsidRPr="00303C83">
        <w:rPr>
          <w:rFonts w:eastAsia="Calibri"/>
          <w:b/>
          <w:i/>
          <w:lang w:val="bg-BG"/>
        </w:rPr>
        <w:t>Димитрова-</w:t>
      </w:r>
      <w:r w:rsidR="0077570D">
        <w:rPr>
          <w:rFonts w:eastAsia="Calibri"/>
          <w:b/>
          <w:i/>
          <w:lang w:val="bg-BG"/>
        </w:rPr>
        <w:t xml:space="preserve"> </w:t>
      </w:r>
      <w:r w:rsidR="00303C83" w:rsidRPr="00303C83">
        <w:rPr>
          <w:rFonts w:eastAsia="Calibri"/>
          <w:b/>
          <w:i/>
          <w:lang w:val="bg-BG"/>
        </w:rPr>
        <w:t xml:space="preserve">гл. експерт ОЗКПОДПМСД </w:t>
      </w:r>
    </w:p>
    <w:p w:rsidR="00FA07D7" w:rsidRPr="00FA07D7" w:rsidRDefault="00FA07D7" w:rsidP="00FA07D7">
      <w:pPr>
        <w:spacing w:line="276" w:lineRule="auto"/>
        <w:contextualSpacing/>
        <w:jc w:val="both"/>
        <w:rPr>
          <w:rFonts w:eastAsia="Calibri"/>
          <w:lang w:val="bg-BG"/>
        </w:rPr>
      </w:pPr>
      <w:r w:rsidRPr="00FA07D7">
        <w:rPr>
          <w:rFonts w:eastAsia="Calibri"/>
          <w:lang w:val="bg-BG"/>
        </w:rPr>
        <w:t xml:space="preserve">да представлява Община Лъки в </w:t>
      </w:r>
      <w:r w:rsidRPr="00FA07D7">
        <w:rPr>
          <w:rFonts w:eastAsia="Calibri"/>
          <w:b/>
          <w:u w:val="single"/>
          <w:lang w:val="bg-BG"/>
        </w:rPr>
        <w:t>редовното годишно общо събрание на акционерите</w:t>
      </w:r>
      <w:r w:rsidRPr="00FA07D7">
        <w:rPr>
          <w:rFonts w:eastAsia="Calibri"/>
          <w:lang w:val="bg-BG"/>
        </w:rPr>
        <w:t xml:space="preserve"> на „Университетска многопрофилна болница за активно лечение – Пловдив“ АД – гр.Пловдив, което ще се проведе на 12.06.20</w:t>
      </w:r>
      <w:r w:rsidRPr="00FA07D7">
        <w:rPr>
          <w:rFonts w:eastAsia="Calibri"/>
        </w:rPr>
        <w:t>2</w:t>
      </w:r>
      <w:r w:rsidRPr="00FA07D7">
        <w:rPr>
          <w:rFonts w:eastAsia="Calibri"/>
          <w:lang w:val="bg-BG"/>
        </w:rPr>
        <w:t>4 г., от 11.00 ч. в Заседателната зала на болницата, а при липса на кворум ще се насрочи и проведе на 27.06.20</w:t>
      </w:r>
      <w:r w:rsidRPr="00FA07D7">
        <w:rPr>
          <w:rFonts w:eastAsia="Calibri"/>
        </w:rPr>
        <w:t>2</w:t>
      </w:r>
      <w:r w:rsidRPr="00FA07D7">
        <w:rPr>
          <w:rFonts w:eastAsia="Calibri"/>
          <w:lang w:val="bg-BG"/>
        </w:rPr>
        <w:t>4 г. от 11.00ч. на същото място при същия дневен ред.</w:t>
      </w:r>
    </w:p>
    <w:p w:rsidR="00FA07D7" w:rsidRPr="00303C83" w:rsidRDefault="00FA07D7" w:rsidP="00FA07D7">
      <w:pPr>
        <w:spacing w:line="276" w:lineRule="auto"/>
        <w:contextualSpacing/>
        <w:jc w:val="both"/>
        <w:rPr>
          <w:rFonts w:eastAsia="Calibri"/>
          <w:sz w:val="16"/>
          <w:lang w:val="bg-BG"/>
        </w:rPr>
      </w:pPr>
    </w:p>
    <w:p w:rsidR="00FA07D7" w:rsidRPr="00FA07D7" w:rsidRDefault="00FA07D7" w:rsidP="00FA07D7">
      <w:pPr>
        <w:numPr>
          <w:ilvl w:val="0"/>
          <w:numId w:val="9"/>
        </w:numPr>
        <w:tabs>
          <w:tab w:val="left" w:pos="567"/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FA07D7">
        <w:rPr>
          <w:rFonts w:eastAsia="Calibri"/>
          <w:b/>
          <w:lang w:val="bg-BG"/>
        </w:rPr>
        <w:t>Указва начина на гласуване по точките от дневния ред, както следва:</w:t>
      </w:r>
    </w:p>
    <w:p w:rsidR="00FA07D7" w:rsidRPr="00303C83" w:rsidRDefault="00FA07D7" w:rsidP="00FA07D7">
      <w:pPr>
        <w:ind w:left="720"/>
        <w:contextualSpacing/>
        <w:jc w:val="both"/>
        <w:rPr>
          <w:b/>
          <w:sz w:val="16"/>
          <w:lang w:val="bg-BG" w:eastAsia="bg-BG"/>
        </w:rPr>
      </w:pPr>
    </w:p>
    <w:p w:rsidR="00FA07D7" w:rsidRPr="00FA07D7" w:rsidRDefault="00FA07D7" w:rsidP="00FA07D7">
      <w:pPr>
        <w:ind w:firstLine="360"/>
        <w:jc w:val="both"/>
        <w:rPr>
          <w:i/>
          <w:lang w:val="bg-BG" w:eastAsia="bg-BG"/>
        </w:rPr>
      </w:pPr>
      <w:r w:rsidRPr="00FA07D7">
        <w:rPr>
          <w:i/>
          <w:lang w:val="bg-BG" w:eastAsia="bg-BG"/>
        </w:rPr>
        <w:t>Гласуване „ЗА</w:t>
      </w:r>
      <w:r w:rsidRPr="00FA07D7">
        <w:rPr>
          <w:i/>
          <w:lang w:eastAsia="bg-BG"/>
        </w:rPr>
        <w:t xml:space="preserve"> </w:t>
      </w:r>
      <w:r w:rsidRPr="00FA07D7">
        <w:rPr>
          <w:i/>
          <w:lang w:val="bg-BG" w:eastAsia="bg-BG"/>
        </w:rPr>
        <w:t>/</w:t>
      </w:r>
      <w:r w:rsidRPr="00FA07D7">
        <w:rPr>
          <w:i/>
          <w:lang w:eastAsia="bg-BG"/>
        </w:rPr>
        <w:t xml:space="preserve"> </w:t>
      </w:r>
      <w:r w:rsidRPr="00FA07D7">
        <w:rPr>
          <w:i/>
          <w:lang w:val="bg-BG" w:eastAsia="bg-BG"/>
        </w:rPr>
        <w:t>ПРОТИВ</w:t>
      </w:r>
      <w:r w:rsidRPr="00FA07D7">
        <w:rPr>
          <w:i/>
          <w:lang w:eastAsia="bg-BG"/>
        </w:rPr>
        <w:t xml:space="preserve"> </w:t>
      </w:r>
      <w:r w:rsidRPr="00FA07D7">
        <w:rPr>
          <w:i/>
          <w:lang w:val="bg-BG" w:eastAsia="bg-BG"/>
        </w:rPr>
        <w:t>/</w:t>
      </w:r>
      <w:r w:rsidRPr="00FA07D7">
        <w:rPr>
          <w:i/>
          <w:lang w:eastAsia="bg-BG"/>
        </w:rPr>
        <w:t xml:space="preserve"> </w:t>
      </w:r>
      <w:r w:rsidRPr="00FA07D7">
        <w:rPr>
          <w:i/>
          <w:lang w:val="bg-BG" w:eastAsia="bg-BG"/>
        </w:rPr>
        <w:t xml:space="preserve">ВЪЗДЪРЖАЛ СЕ“ </w:t>
      </w:r>
    </w:p>
    <w:p w:rsidR="00FA07D7" w:rsidRPr="00303C83" w:rsidRDefault="00FA07D7" w:rsidP="00FA07D7">
      <w:pPr>
        <w:ind w:firstLine="360"/>
        <w:jc w:val="both"/>
        <w:rPr>
          <w:b/>
          <w:sz w:val="16"/>
          <w:lang w:val="bg-BG" w:eastAsia="bg-BG"/>
        </w:rPr>
      </w:pPr>
    </w:p>
    <w:p w:rsidR="00FA07D7" w:rsidRPr="00FA07D7" w:rsidRDefault="00FA07D7" w:rsidP="00FA07D7">
      <w:pPr>
        <w:ind w:firstLine="360"/>
        <w:jc w:val="both"/>
        <w:rPr>
          <w:lang w:val="bg-BG" w:eastAsia="bg-BG"/>
        </w:rPr>
      </w:pPr>
      <w:r w:rsidRPr="00FA07D7">
        <w:rPr>
          <w:b/>
          <w:lang w:val="bg-BG" w:eastAsia="bg-BG"/>
        </w:rPr>
        <w:t>по т.1 от дневния ред:</w:t>
      </w:r>
      <w:r w:rsidRPr="00FA07D7">
        <w:rPr>
          <w:lang w:val="bg-BG" w:eastAsia="bg-BG"/>
        </w:rPr>
        <w:t xml:space="preserve">  Доклад на съвета на директорите за дейността  на дружеството през 2023 година  </w:t>
      </w:r>
    </w:p>
    <w:p w:rsidR="00FA07D7" w:rsidRPr="00FA07D7" w:rsidRDefault="00FA07D7" w:rsidP="00FA07D7">
      <w:pPr>
        <w:spacing w:before="120" w:after="120"/>
        <w:ind w:firstLine="360"/>
        <w:jc w:val="both"/>
        <w:rPr>
          <w:lang w:val="bg-BG" w:eastAsia="bg-BG"/>
        </w:rPr>
      </w:pPr>
      <w:r w:rsidRPr="00FA07D7">
        <w:rPr>
          <w:i/>
          <w:lang w:val="bg-BG" w:eastAsia="bg-BG"/>
        </w:rPr>
        <w:t>Проект на Решение</w:t>
      </w:r>
      <w:r w:rsidRPr="00FA07D7">
        <w:rPr>
          <w:lang w:val="bg-BG" w:eastAsia="bg-BG"/>
        </w:rPr>
        <w:t>: Общото събрание на акционерите приема доклада на съвета на директорите за дейността на дружеството през 2023 г.</w:t>
      </w:r>
    </w:p>
    <w:p w:rsidR="00FA07D7" w:rsidRPr="00FA07D7" w:rsidRDefault="00FA07D7" w:rsidP="00FA07D7">
      <w:pPr>
        <w:ind w:firstLine="360"/>
        <w:jc w:val="both"/>
        <w:rPr>
          <w:b/>
          <w:lang w:val="bg-BG" w:eastAsia="bg-BG"/>
        </w:rPr>
      </w:pPr>
      <w:r w:rsidRPr="00FA07D7">
        <w:rPr>
          <w:b/>
          <w:lang w:val="bg-BG" w:eastAsia="bg-BG"/>
        </w:rPr>
        <w:t xml:space="preserve">Община Лъки гласува: </w:t>
      </w:r>
      <w:r w:rsidR="00303C83" w:rsidRPr="00303C83">
        <w:rPr>
          <w:b/>
          <w:i/>
          <w:lang w:val="bg-BG" w:eastAsia="bg-BG"/>
        </w:rPr>
        <w:t>„ВЪЗДЪРЖАЛ СЕ“</w:t>
      </w:r>
    </w:p>
    <w:p w:rsidR="00FA07D7" w:rsidRPr="00303C83" w:rsidRDefault="00FA07D7" w:rsidP="00FA07D7">
      <w:pPr>
        <w:ind w:firstLine="360"/>
        <w:jc w:val="both"/>
        <w:rPr>
          <w:b/>
          <w:sz w:val="16"/>
          <w:lang w:val="bg-BG" w:eastAsia="bg-BG"/>
        </w:rPr>
      </w:pPr>
    </w:p>
    <w:p w:rsidR="00FA07D7" w:rsidRPr="00FA07D7" w:rsidRDefault="00FA07D7" w:rsidP="00FA07D7">
      <w:pPr>
        <w:ind w:firstLine="360"/>
        <w:jc w:val="both"/>
        <w:rPr>
          <w:lang w:val="bg-BG" w:eastAsia="bg-BG"/>
        </w:rPr>
      </w:pPr>
      <w:r w:rsidRPr="00FA07D7">
        <w:rPr>
          <w:b/>
          <w:lang w:val="bg-BG" w:eastAsia="bg-BG"/>
        </w:rPr>
        <w:t>по т.2 от дневния ред:</w:t>
      </w:r>
      <w:r w:rsidRPr="00FA07D7">
        <w:rPr>
          <w:lang w:val="bg-BG" w:eastAsia="bg-BG"/>
        </w:rPr>
        <w:t xml:space="preserve">  Одобряване на годишния финансов отчет на дружеството за 2023 година, заверен от регистриран одитор  </w:t>
      </w:r>
    </w:p>
    <w:p w:rsidR="00FA07D7" w:rsidRPr="00FA07D7" w:rsidRDefault="00FA07D7" w:rsidP="00FA07D7">
      <w:pPr>
        <w:ind w:firstLine="360"/>
        <w:jc w:val="both"/>
        <w:rPr>
          <w:lang w:val="bg-BG" w:eastAsia="bg-BG"/>
        </w:rPr>
      </w:pPr>
      <w:r w:rsidRPr="00FA07D7">
        <w:rPr>
          <w:i/>
          <w:lang w:val="bg-BG" w:eastAsia="bg-BG"/>
        </w:rPr>
        <w:t>Проект на Решение</w:t>
      </w:r>
      <w:r w:rsidRPr="00FA07D7">
        <w:rPr>
          <w:lang w:val="bg-BG" w:eastAsia="bg-BG"/>
        </w:rPr>
        <w:t>: Общото събрание на акционерите одобрява годишния финансов отчет на дружеството за 2023г., заверен от регистрирания одитор.</w:t>
      </w:r>
    </w:p>
    <w:p w:rsidR="00FA07D7" w:rsidRDefault="00FA07D7" w:rsidP="00FA07D7">
      <w:pPr>
        <w:ind w:firstLine="360"/>
        <w:jc w:val="both"/>
        <w:rPr>
          <w:b/>
          <w:i/>
          <w:lang w:val="bg-BG" w:eastAsia="bg-BG"/>
        </w:rPr>
      </w:pPr>
      <w:r w:rsidRPr="00FA07D7">
        <w:rPr>
          <w:b/>
          <w:lang w:val="bg-BG" w:eastAsia="bg-BG"/>
        </w:rPr>
        <w:t xml:space="preserve">Община Лъки гласува: </w:t>
      </w:r>
      <w:r w:rsidR="00303C83" w:rsidRPr="00303C83">
        <w:rPr>
          <w:b/>
          <w:i/>
          <w:lang w:val="bg-BG" w:eastAsia="bg-BG"/>
        </w:rPr>
        <w:t>„ВЪЗДЪРЖАЛ СЕ“</w:t>
      </w:r>
    </w:p>
    <w:p w:rsidR="00303C83" w:rsidRPr="00303C83" w:rsidRDefault="00303C83" w:rsidP="00FA07D7">
      <w:pPr>
        <w:ind w:firstLine="360"/>
        <w:jc w:val="both"/>
        <w:rPr>
          <w:b/>
          <w:sz w:val="16"/>
          <w:lang w:val="bg-BG" w:eastAsia="bg-BG"/>
        </w:rPr>
      </w:pPr>
    </w:p>
    <w:p w:rsidR="00FA07D7" w:rsidRPr="00FA07D7" w:rsidRDefault="00FA07D7" w:rsidP="00FA07D7">
      <w:pPr>
        <w:ind w:firstLine="360"/>
        <w:jc w:val="both"/>
        <w:rPr>
          <w:lang w:val="bg-BG" w:eastAsia="bg-BG"/>
        </w:rPr>
      </w:pPr>
      <w:r w:rsidRPr="00FA07D7">
        <w:rPr>
          <w:b/>
          <w:lang w:val="bg-BG" w:eastAsia="bg-BG"/>
        </w:rPr>
        <w:t>по т.3 от дневния ред:</w:t>
      </w:r>
      <w:r w:rsidRPr="00FA07D7">
        <w:rPr>
          <w:lang w:val="bg-BG" w:eastAsia="bg-BG"/>
        </w:rPr>
        <w:t xml:space="preserve">  Разпределение на печалбата на дружеството за 2023 година </w:t>
      </w:r>
    </w:p>
    <w:p w:rsidR="00FA07D7" w:rsidRPr="00FA07D7" w:rsidRDefault="00FA07D7" w:rsidP="00FA07D7">
      <w:pPr>
        <w:spacing w:before="120" w:after="120"/>
        <w:ind w:firstLine="360"/>
        <w:jc w:val="both"/>
        <w:rPr>
          <w:lang w:val="bg-BG" w:eastAsia="bg-BG"/>
        </w:rPr>
      </w:pPr>
      <w:r w:rsidRPr="00FA07D7">
        <w:rPr>
          <w:i/>
          <w:lang w:val="bg-BG" w:eastAsia="bg-BG"/>
        </w:rPr>
        <w:t>Проект на Решение</w:t>
      </w:r>
      <w:r w:rsidRPr="00FA07D7">
        <w:rPr>
          <w:lang w:val="bg-BG" w:eastAsia="bg-BG"/>
        </w:rPr>
        <w:t>: Общото събрание на акционерите взема решение за разпределяне на печалбата на дружеството за 2023 година по следния начин: 10</w:t>
      </w:r>
      <w:r w:rsidRPr="00FA07D7">
        <w:rPr>
          <w:lang w:eastAsia="bg-BG"/>
        </w:rPr>
        <w:t>% /</w:t>
      </w:r>
      <w:r w:rsidRPr="00FA07D7">
        <w:rPr>
          <w:lang w:val="bg-BG" w:eastAsia="bg-BG"/>
        </w:rPr>
        <w:t>десет процента/ от печалбата на дружеството за 2023 г. се разпределя за попълване на фонд резервен и останалата част от печалбата се разпределя за покриване на загуби от предходни години.</w:t>
      </w:r>
    </w:p>
    <w:p w:rsidR="00FA07D7" w:rsidRPr="00FA07D7" w:rsidRDefault="00FA07D7" w:rsidP="00FA07D7">
      <w:pPr>
        <w:ind w:firstLine="360"/>
        <w:jc w:val="both"/>
        <w:rPr>
          <w:b/>
          <w:lang w:val="bg-BG" w:eastAsia="bg-BG"/>
        </w:rPr>
      </w:pPr>
      <w:r w:rsidRPr="00FA07D7">
        <w:rPr>
          <w:b/>
          <w:lang w:val="bg-BG" w:eastAsia="bg-BG"/>
        </w:rPr>
        <w:t xml:space="preserve">Община Лъки гласува: </w:t>
      </w:r>
      <w:r w:rsidR="00303C83" w:rsidRPr="00303C83">
        <w:rPr>
          <w:b/>
          <w:i/>
          <w:lang w:val="bg-BG" w:eastAsia="bg-BG"/>
        </w:rPr>
        <w:t>„ВЪЗДЪРЖАЛ СЕ“</w:t>
      </w:r>
    </w:p>
    <w:p w:rsidR="00FA07D7" w:rsidRPr="00303C83" w:rsidRDefault="00FA07D7" w:rsidP="00FA07D7">
      <w:pPr>
        <w:ind w:firstLine="360"/>
        <w:jc w:val="both"/>
        <w:rPr>
          <w:b/>
          <w:sz w:val="16"/>
          <w:lang w:val="bg-BG" w:eastAsia="bg-BG"/>
        </w:rPr>
      </w:pPr>
    </w:p>
    <w:p w:rsidR="00FA07D7" w:rsidRPr="00FA07D7" w:rsidRDefault="00FA07D7" w:rsidP="00FA07D7">
      <w:pPr>
        <w:ind w:firstLine="360"/>
        <w:jc w:val="both"/>
        <w:rPr>
          <w:lang w:val="bg-BG" w:eastAsia="bg-BG"/>
        </w:rPr>
      </w:pPr>
      <w:r w:rsidRPr="00FA07D7">
        <w:rPr>
          <w:b/>
          <w:lang w:val="bg-BG" w:eastAsia="bg-BG"/>
        </w:rPr>
        <w:t>по т.4 от дневния ред:</w:t>
      </w:r>
      <w:r w:rsidRPr="00FA07D7">
        <w:rPr>
          <w:lang w:val="bg-BG" w:eastAsia="bg-BG"/>
        </w:rPr>
        <w:t xml:space="preserve">  Освобождаване от отговорност на членовете на съвета на директорите за дейността им през 2023 година </w:t>
      </w:r>
    </w:p>
    <w:p w:rsidR="00FA07D7" w:rsidRPr="00FA07D7" w:rsidRDefault="00FA07D7" w:rsidP="00FA07D7">
      <w:pPr>
        <w:ind w:firstLine="360"/>
        <w:jc w:val="both"/>
        <w:rPr>
          <w:lang w:val="bg-BG" w:eastAsia="bg-BG"/>
        </w:rPr>
      </w:pPr>
      <w:r w:rsidRPr="00FA07D7">
        <w:rPr>
          <w:i/>
          <w:lang w:val="bg-BG" w:eastAsia="bg-BG"/>
        </w:rPr>
        <w:t>Проект на Решение:</w:t>
      </w:r>
      <w:r w:rsidRPr="00FA07D7">
        <w:rPr>
          <w:lang w:val="bg-BG" w:eastAsia="bg-BG"/>
        </w:rPr>
        <w:t xml:space="preserve"> Общото събрание на акционерите освобождава от отговорност членовете на съвета на директорите за дейността им през 2023 година.</w:t>
      </w:r>
    </w:p>
    <w:p w:rsidR="00FA07D7" w:rsidRDefault="00FA07D7" w:rsidP="00FA07D7">
      <w:pPr>
        <w:ind w:firstLine="360"/>
        <w:jc w:val="both"/>
        <w:rPr>
          <w:b/>
          <w:i/>
          <w:lang w:val="bg-BG" w:eastAsia="bg-BG"/>
        </w:rPr>
      </w:pPr>
      <w:r w:rsidRPr="00FA07D7">
        <w:rPr>
          <w:b/>
          <w:lang w:val="bg-BG" w:eastAsia="bg-BG"/>
        </w:rPr>
        <w:t xml:space="preserve">Община Лъки гласува: </w:t>
      </w:r>
      <w:r w:rsidR="00303C83" w:rsidRPr="00303C83">
        <w:rPr>
          <w:b/>
          <w:i/>
          <w:lang w:val="bg-BG" w:eastAsia="bg-BG"/>
        </w:rPr>
        <w:t>„ВЪЗДЪРЖАЛ СЕ“</w:t>
      </w:r>
    </w:p>
    <w:p w:rsidR="00303C83" w:rsidRPr="00303C83" w:rsidRDefault="00303C83" w:rsidP="00FA07D7">
      <w:pPr>
        <w:ind w:firstLine="360"/>
        <w:jc w:val="both"/>
        <w:rPr>
          <w:b/>
          <w:sz w:val="16"/>
          <w:lang w:val="bg-BG" w:eastAsia="bg-BG"/>
        </w:rPr>
      </w:pPr>
    </w:p>
    <w:p w:rsidR="00FA07D7" w:rsidRPr="00FA07D7" w:rsidRDefault="00FA07D7" w:rsidP="00FA07D7">
      <w:pPr>
        <w:ind w:firstLine="360"/>
        <w:jc w:val="both"/>
        <w:rPr>
          <w:lang w:val="bg-BG" w:eastAsia="bg-BG"/>
        </w:rPr>
      </w:pPr>
      <w:r w:rsidRPr="00FA07D7">
        <w:rPr>
          <w:b/>
          <w:lang w:val="bg-BG" w:eastAsia="bg-BG"/>
        </w:rPr>
        <w:t>по т.5 от дневния ред:</w:t>
      </w:r>
      <w:r w:rsidRPr="00FA07D7">
        <w:rPr>
          <w:lang w:val="bg-BG" w:eastAsia="bg-BG"/>
        </w:rPr>
        <w:t xml:space="preserve">  Избор на регистриран одитор за 2024 година  </w:t>
      </w:r>
    </w:p>
    <w:p w:rsidR="00FA07D7" w:rsidRPr="00FA07D7" w:rsidRDefault="00FA07D7" w:rsidP="00FA07D7">
      <w:pPr>
        <w:ind w:firstLine="360"/>
        <w:jc w:val="both"/>
        <w:rPr>
          <w:lang w:val="bg-BG" w:eastAsia="bg-BG"/>
        </w:rPr>
      </w:pPr>
      <w:r w:rsidRPr="00FA07D7">
        <w:rPr>
          <w:i/>
          <w:lang w:val="bg-BG" w:eastAsia="bg-BG"/>
        </w:rPr>
        <w:t>Проект на Решение</w:t>
      </w:r>
      <w:r w:rsidRPr="00FA07D7">
        <w:rPr>
          <w:lang w:val="bg-BG" w:eastAsia="bg-BG"/>
        </w:rPr>
        <w:t>: Общото събрание на акционерите избира и назначава предложения регистриран одитор за 2024 година.</w:t>
      </w:r>
    </w:p>
    <w:p w:rsidR="00FA07D7" w:rsidRPr="00FA07D7" w:rsidRDefault="00FA07D7" w:rsidP="00FA07D7">
      <w:pPr>
        <w:ind w:firstLine="360"/>
        <w:jc w:val="both"/>
        <w:rPr>
          <w:b/>
          <w:lang w:val="bg-BG" w:eastAsia="bg-BG"/>
        </w:rPr>
      </w:pPr>
      <w:r w:rsidRPr="00FA07D7">
        <w:rPr>
          <w:b/>
          <w:lang w:val="bg-BG" w:eastAsia="bg-BG"/>
        </w:rPr>
        <w:t xml:space="preserve">Община Лъки гласува: </w:t>
      </w:r>
      <w:r w:rsidR="00303C83" w:rsidRPr="00303C83">
        <w:rPr>
          <w:b/>
          <w:i/>
          <w:lang w:val="bg-BG" w:eastAsia="bg-BG"/>
        </w:rPr>
        <w:t>„ВЪЗДЪРЖАЛ СЕ“</w:t>
      </w:r>
    </w:p>
    <w:p w:rsidR="00FA07D7" w:rsidRPr="00303C83" w:rsidRDefault="00FA07D7" w:rsidP="00FA07D7">
      <w:pPr>
        <w:ind w:firstLine="360"/>
        <w:jc w:val="both"/>
        <w:rPr>
          <w:b/>
          <w:sz w:val="16"/>
          <w:lang w:val="bg-BG" w:eastAsia="bg-BG"/>
        </w:rPr>
      </w:pPr>
    </w:p>
    <w:p w:rsidR="00FA07D7" w:rsidRPr="00FA07D7" w:rsidRDefault="00FA07D7" w:rsidP="00FA07D7">
      <w:pPr>
        <w:ind w:firstLine="360"/>
        <w:jc w:val="both"/>
        <w:rPr>
          <w:lang w:val="bg-BG" w:eastAsia="bg-BG"/>
        </w:rPr>
      </w:pPr>
      <w:r w:rsidRPr="00FA07D7">
        <w:rPr>
          <w:b/>
          <w:lang w:val="bg-BG" w:eastAsia="bg-BG"/>
        </w:rPr>
        <w:t>по т.6 от дневния ред:</w:t>
      </w:r>
      <w:r w:rsidRPr="00FA07D7">
        <w:rPr>
          <w:lang w:val="bg-BG" w:eastAsia="bg-BG"/>
        </w:rPr>
        <w:t xml:space="preserve"> Промяна в капитала на дружеството</w:t>
      </w:r>
    </w:p>
    <w:p w:rsidR="00FA07D7" w:rsidRPr="00FA07D7" w:rsidRDefault="00FA07D7" w:rsidP="00FA07D7">
      <w:pPr>
        <w:spacing w:before="120" w:after="120"/>
        <w:ind w:firstLine="360"/>
        <w:jc w:val="both"/>
        <w:rPr>
          <w:lang w:val="bg-BG" w:eastAsia="bg-BG"/>
        </w:rPr>
      </w:pPr>
      <w:r w:rsidRPr="00FA07D7">
        <w:rPr>
          <w:i/>
          <w:lang w:val="bg-BG" w:eastAsia="bg-BG"/>
        </w:rPr>
        <w:t>Проект на Решение</w:t>
      </w:r>
      <w:r w:rsidRPr="00FA07D7">
        <w:rPr>
          <w:lang w:val="bg-BG" w:eastAsia="bg-BG"/>
        </w:rPr>
        <w:t xml:space="preserve">: </w:t>
      </w:r>
      <w:r w:rsidRPr="00FA07D7">
        <w:rPr>
          <w:b/>
          <w:lang w:val="bg-BG" w:eastAsia="bg-BG"/>
        </w:rPr>
        <w:t>Общото събрание на акционерите приема предложената промяна в капитала на дружеството</w:t>
      </w:r>
      <w:r w:rsidRPr="00FA07D7">
        <w:rPr>
          <w:lang w:val="bg-BG" w:eastAsia="bg-BG"/>
        </w:rPr>
        <w:t xml:space="preserve"> съгласно ПРЕДЛОЖЕНИЯТА на държавата-акционер, обективирани в приложенията към </w:t>
      </w:r>
      <w:r w:rsidRPr="00FA07D7">
        <w:rPr>
          <w:b/>
          <w:lang w:val="bg-BG" w:eastAsia="bg-BG"/>
        </w:rPr>
        <w:t>Писмо</w:t>
      </w:r>
      <w:r w:rsidRPr="00FA07D7">
        <w:rPr>
          <w:lang w:val="bg-BG" w:eastAsia="bg-BG"/>
        </w:rPr>
        <w:t xml:space="preserve"> с изх. №20-00-321/22.03.2024 г. на МЗ, вх.№МЗ-53/27.03.2024 г. на „УМБАЛ-Пловдив“ АД град Пловдив, което е неразделна част от настоящия протокол, както следва: Общото събрание на акционерите увеличава капитала на </w:t>
      </w:r>
      <w:r w:rsidR="00895A4A">
        <w:rPr>
          <w:lang w:val="bg-BG" w:eastAsia="bg-BG"/>
        </w:rPr>
        <w:t xml:space="preserve">дружеството от 12 149 040 лв.  </w:t>
      </w:r>
      <w:r w:rsidRPr="00FA07D7">
        <w:rPr>
          <w:lang w:val="bg-BG" w:eastAsia="bg-BG"/>
        </w:rPr>
        <w:t xml:space="preserve">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1 214 904 броя поименни акции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 на 13 853 230 лв.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1 385 323 броя поименни акции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с размера на получените през 2021 г. и 2022 г. от държавата и усвоени средства за капиталови разходи в размер на 1 704 190 лв., чрез записване на нови 170 419 бр. акции на държавата с номинална стойност 10 лева.</w:t>
      </w:r>
    </w:p>
    <w:p w:rsidR="00FA07D7" w:rsidRPr="00FA07D7" w:rsidRDefault="00FA07D7" w:rsidP="00FA07D7">
      <w:pPr>
        <w:ind w:firstLine="360"/>
        <w:jc w:val="both"/>
        <w:rPr>
          <w:b/>
          <w:lang w:val="bg-BG" w:eastAsia="bg-BG"/>
        </w:rPr>
      </w:pPr>
      <w:r w:rsidRPr="00FA07D7">
        <w:rPr>
          <w:b/>
          <w:lang w:val="bg-BG" w:eastAsia="bg-BG"/>
        </w:rPr>
        <w:t xml:space="preserve">Община Лъки гласува: </w:t>
      </w:r>
      <w:r w:rsidR="00303C83" w:rsidRPr="00303C83">
        <w:rPr>
          <w:b/>
          <w:i/>
          <w:lang w:val="bg-BG" w:eastAsia="bg-BG"/>
        </w:rPr>
        <w:t>„ВЪЗДЪРЖАЛ СЕ“</w:t>
      </w:r>
    </w:p>
    <w:p w:rsidR="00FA07D7" w:rsidRPr="00303C83" w:rsidRDefault="00FA07D7" w:rsidP="00FA07D7">
      <w:pPr>
        <w:ind w:firstLine="360"/>
        <w:jc w:val="both"/>
        <w:rPr>
          <w:b/>
          <w:sz w:val="16"/>
          <w:lang w:val="bg-BG" w:eastAsia="bg-BG"/>
        </w:rPr>
      </w:pPr>
    </w:p>
    <w:p w:rsidR="00FA07D7" w:rsidRPr="00FA07D7" w:rsidRDefault="00FA07D7" w:rsidP="00FA07D7">
      <w:pPr>
        <w:ind w:firstLine="360"/>
        <w:jc w:val="both"/>
        <w:rPr>
          <w:lang w:val="bg-BG" w:eastAsia="bg-BG"/>
        </w:rPr>
      </w:pPr>
      <w:r w:rsidRPr="00FA07D7">
        <w:rPr>
          <w:b/>
          <w:lang w:val="bg-BG" w:eastAsia="bg-BG"/>
        </w:rPr>
        <w:t>по т.7 от дневния ред:</w:t>
      </w:r>
      <w:r w:rsidRPr="00FA07D7">
        <w:rPr>
          <w:lang w:val="bg-BG" w:eastAsia="bg-BG"/>
        </w:rPr>
        <w:t xml:space="preserve"> Промяна в Устава на дружеството – </w:t>
      </w:r>
    </w:p>
    <w:p w:rsidR="00FA07D7" w:rsidRPr="00FA07D7" w:rsidRDefault="00FA07D7" w:rsidP="00FA07D7">
      <w:pPr>
        <w:ind w:firstLine="360"/>
        <w:jc w:val="both"/>
        <w:rPr>
          <w:lang w:val="bg-BG" w:eastAsia="bg-BG"/>
        </w:rPr>
      </w:pPr>
      <w:r w:rsidRPr="00FA07D7">
        <w:rPr>
          <w:i/>
          <w:lang w:val="bg-BG" w:eastAsia="bg-BG"/>
        </w:rPr>
        <w:t>Проект на Решение:</w:t>
      </w:r>
      <w:r w:rsidRPr="00FA07D7">
        <w:rPr>
          <w:lang w:val="bg-BG" w:eastAsia="bg-BG"/>
        </w:rPr>
        <w:t xml:space="preserve"> </w:t>
      </w:r>
      <w:r w:rsidRPr="00FA07D7">
        <w:rPr>
          <w:b/>
          <w:lang w:val="bg-BG" w:eastAsia="bg-BG"/>
        </w:rPr>
        <w:t>Общото събрание на акционерите приема предложената промяна в Устава на дружеството</w:t>
      </w:r>
      <w:r w:rsidRPr="00FA07D7">
        <w:rPr>
          <w:lang w:val="bg-BG" w:eastAsia="bg-BG"/>
        </w:rPr>
        <w:t xml:space="preserve">, съгласно ПРЕДЛОЖЕНИЯТА на държавата-акционер, обективирани в приложенията към </w:t>
      </w:r>
      <w:r w:rsidRPr="00FA07D7">
        <w:rPr>
          <w:b/>
          <w:lang w:val="bg-BG" w:eastAsia="bg-BG"/>
        </w:rPr>
        <w:t>Писмо</w:t>
      </w:r>
      <w:r w:rsidRPr="00FA07D7">
        <w:rPr>
          <w:lang w:val="bg-BG" w:eastAsia="bg-BG"/>
        </w:rPr>
        <w:t xml:space="preserve"> с изх.№20-00-321/22.03.2024 г. на МЗ, вх.№МЗ-53/27.03.2024 г. на „УМБАЛ-Пловдив“ АД град Пловдив, което е неразделна част от настоящия протокол, както следва: </w:t>
      </w:r>
      <w:r w:rsidRPr="00FA07D7">
        <w:rPr>
          <w:b/>
          <w:lang w:val="bg-BG" w:eastAsia="bg-BG"/>
        </w:rPr>
        <w:t>Общото събрание на акционерите приема предложението за изменение и допълнение на Устава на дружеството</w:t>
      </w:r>
      <w:r w:rsidRPr="00FA07D7">
        <w:rPr>
          <w:lang w:val="bg-BG" w:eastAsia="bg-BG"/>
        </w:rPr>
        <w:t>:</w:t>
      </w:r>
    </w:p>
    <w:p w:rsidR="00FA07D7" w:rsidRPr="00FA07D7" w:rsidRDefault="00FA07D7" w:rsidP="00FA07D7">
      <w:pPr>
        <w:spacing w:before="120" w:after="120"/>
        <w:ind w:left="1005"/>
        <w:jc w:val="both"/>
        <w:rPr>
          <w:sz w:val="2"/>
          <w:lang w:val="bg-BG" w:eastAsia="bg-BG"/>
        </w:rPr>
      </w:pPr>
    </w:p>
    <w:p w:rsidR="00FA07D7" w:rsidRPr="00FA07D7" w:rsidRDefault="00FA07D7" w:rsidP="00FA07D7">
      <w:pPr>
        <w:spacing w:before="120" w:after="120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Чл.7, ал.1 от Устава: Думите „12 149 040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дванадесет милиона сто четиридесет и девет хиляди и четиридесет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“ се заменят с думите 13 853 230 лв.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тринадесет милиона осемстотин петдесет и три хиляди двеста и тридесет лева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, като текстът придобива следното съдържание: </w:t>
      </w:r>
    </w:p>
    <w:p w:rsidR="00FA07D7" w:rsidRPr="00FA07D7" w:rsidRDefault="00FA07D7" w:rsidP="00FA07D7">
      <w:pPr>
        <w:spacing w:before="120" w:after="120"/>
        <w:ind w:left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„Чл.7, ал.1 Размерът на капитала на дружеството е: 13 853 230 лв.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тринадесет милиона осемстотин петдесет и три хиляди двеста и тридесет лева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>.“</w:t>
      </w:r>
    </w:p>
    <w:p w:rsidR="00FA07D7" w:rsidRPr="00FA07D7" w:rsidRDefault="00FA07D7" w:rsidP="00FA07D7">
      <w:pPr>
        <w:spacing w:before="120" w:after="120"/>
        <w:ind w:left="1005"/>
        <w:jc w:val="both"/>
        <w:rPr>
          <w:sz w:val="2"/>
          <w:lang w:val="bg-BG" w:eastAsia="bg-BG"/>
        </w:rPr>
      </w:pPr>
    </w:p>
    <w:p w:rsidR="00FA07D7" w:rsidRPr="00FA07D7" w:rsidRDefault="00FA07D7" w:rsidP="00FA07D7">
      <w:pPr>
        <w:spacing w:before="120" w:after="120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Чл.7, ал.2 от Устава: Думите „1 214 904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един милион двеста и четиринадесет хиляди деветстотин и четири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“ се заменят с думите „1 385 323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един милион триста осемдесет и пет триста двадесет и три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>“, като текстът придобива следното съдържание:</w:t>
      </w:r>
    </w:p>
    <w:p w:rsidR="00FA07D7" w:rsidRPr="00FA07D7" w:rsidRDefault="00FA07D7" w:rsidP="00FA07D7">
      <w:pPr>
        <w:spacing w:before="120" w:after="120"/>
        <w:ind w:left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„Чл.7, ал.2 Капиталът се разпределя в „1 385 323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един милион триста осемдесет и пет триста двадесет и три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“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лева.“</w:t>
      </w:r>
    </w:p>
    <w:p w:rsidR="00FA07D7" w:rsidRPr="00FA07D7" w:rsidRDefault="00FA07D7" w:rsidP="00FA07D7">
      <w:pPr>
        <w:spacing w:before="120" w:after="120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Чл.7, ал.5 придобива следното съдържание: 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>Чл.7, ал.5 Капиталът е разпределен, както следва: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>За държавата, представлявана от Министъра на здравеопазването – 85,</w:t>
      </w:r>
      <w:r w:rsidRPr="00FA07D7">
        <w:rPr>
          <w:lang w:eastAsia="bg-BG"/>
        </w:rPr>
        <w:t>2</w:t>
      </w:r>
      <w:r w:rsidRPr="00FA07D7">
        <w:rPr>
          <w:lang w:val="bg-BG" w:eastAsia="bg-BG"/>
        </w:rPr>
        <w:t xml:space="preserve">8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осемдесет и пет цяло и двадесет и осем стотни</w:t>
      </w:r>
      <w:r w:rsidRPr="00FA07D7">
        <w:rPr>
          <w:lang w:eastAsia="bg-BG"/>
        </w:rPr>
        <w:t xml:space="preserve">) </w:t>
      </w:r>
      <w:r w:rsidRPr="00FA07D7">
        <w:rPr>
          <w:lang w:val="bg-BG" w:eastAsia="bg-BG"/>
        </w:rPr>
        <w:t xml:space="preserve">на сто от капитала, представляващи 1 181 432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един милион сто осемдесет и един четиристотин тридесет и два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Асеновград – 1,35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едно цяло тридесет и пет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18 756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осемнадесет хиляди седемстотин петдесет и шест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Брезово – 0,18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и осемнадесет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2 552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две хиляди петстотин петдесет и два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Калояново – 0,28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двадесет и осем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 3 825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три хиляди осемстотин двадесет и пет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Карлово – 1,47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едно цяло четиридесет и седем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 20 321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двадесет хиляди триста двадесет и един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Лъки – 0,09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и девет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1 272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хиляда двеста седемдесет и два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Марица – 0,64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шестдесет и четири стотни</w:t>
      </w:r>
      <w:r w:rsidRPr="00FA07D7">
        <w:rPr>
          <w:lang w:eastAsia="bg-BG"/>
        </w:rPr>
        <w:t>)</w:t>
      </w:r>
      <w:r w:rsidR="00303C83">
        <w:rPr>
          <w:lang w:val="bg-BG" w:eastAsia="bg-BG"/>
        </w:rPr>
        <w:t xml:space="preserve"> на сто от капитала или </w:t>
      </w:r>
      <w:r w:rsidRPr="00FA07D7">
        <w:rPr>
          <w:lang w:val="bg-BG" w:eastAsia="bg-BG"/>
        </w:rPr>
        <w:t xml:space="preserve">  8 869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осем хиляди осемстотин шестдесет и девет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Пловдив – 6,96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шест цяло и деветдесет и шест стотни</w:t>
      </w:r>
      <w:r w:rsidRPr="00FA07D7">
        <w:rPr>
          <w:lang w:eastAsia="bg-BG"/>
        </w:rPr>
        <w:t>)</w:t>
      </w:r>
      <w:r w:rsidR="00303C83">
        <w:rPr>
          <w:lang w:val="bg-BG" w:eastAsia="bg-BG"/>
        </w:rPr>
        <w:t xml:space="preserve"> на сто от капитала или </w:t>
      </w:r>
      <w:r w:rsidRPr="00FA07D7">
        <w:rPr>
          <w:lang w:val="bg-BG" w:eastAsia="bg-BG"/>
        </w:rPr>
        <w:t xml:space="preserve">96 425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деветдесет и шест хиляди сто четиристотин двадесет и пет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Първомай – 0,66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шестдесет и шест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9 190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девет хиляди сто и деветдесет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Раковски – 0,59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петдесет и девет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                  8 145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осем хиляди сто четиридесет и пет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Родопи – 0,82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осемдесет и две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11 426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единадесет хиляди четиристотин двадесет и шест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Садово – 0,33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тридесет и три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4 581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четири хиляди петстотин осемдесет и един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Съединение – 0,25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двадесет и пет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 3 455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три хиляди четиристотин петдесет и пет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Хисаря – 0,34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тридесет и четири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                  4 645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четири хиляди шестотин четиридесет и пет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Кричим – 0,18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и осемнадесет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2 459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две хиляди четиристотин петдесет и девет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708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Перущица – 0,11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и единадесет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1 522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хиляда петстотин двадесет и два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</w:t>
      </w:r>
    </w:p>
    <w:p w:rsidR="00FA07D7" w:rsidRPr="00FA07D7" w:rsidRDefault="00FA07D7" w:rsidP="00FA07D7">
      <w:pPr>
        <w:spacing w:before="120" w:after="120"/>
        <w:ind w:firstLine="360"/>
        <w:jc w:val="both"/>
        <w:rPr>
          <w:lang w:val="bg-BG" w:eastAsia="bg-BG"/>
        </w:rPr>
      </w:pPr>
      <w:r w:rsidRPr="00FA07D7">
        <w:rPr>
          <w:lang w:val="bg-BG" w:eastAsia="bg-BG"/>
        </w:rPr>
        <w:t xml:space="preserve">За община Стамболийски – 0,47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нула цяло и четиридесет и седем стотни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на сто от капитала или 6 448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шест хиляди четиристотин четиридесет и осем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броя поименни акции, всяка от които с номинална стойност 10 </w:t>
      </w:r>
      <w:r w:rsidRPr="00FA07D7">
        <w:rPr>
          <w:lang w:eastAsia="bg-BG"/>
        </w:rPr>
        <w:t>(</w:t>
      </w:r>
      <w:r w:rsidRPr="00FA07D7">
        <w:rPr>
          <w:lang w:val="bg-BG" w:eastAsia="bg-BG"/>
        </w:rPr>
        <w:t>десет</w:t>
      </w:r>
      <w:r w:rsidRPr="00FA07D7">
        <w:rPr>
          <w:lang w:eastAsia="bg-BG"/>
        </w:rPr>
        <w:t>)</w:t>
      </w:r>
      <w:r w:rsidRPr="00FA07D7">
        <w:rPr>
          <w:lang w:val="bg-BG" w:eastAsia="bg-BG"/>
        </w:rPr>
        <w:t xml:space="preserve"> лева;“</w:t>
      </w:r>
    </w:p>
    <w:p w:rsidR="00FA07D7" w:rsidRPr="00FA07D7" w:rsidRDefault="00FA07D7" w:rsidP="00FA07D7">
      <w:pPr>
        <w:ind w:firstLine="360"/>
        <w:jc w:val="both"/>
        <w:rPr>
          <w:b/>
          <w:lang w:val="bg-BG" w:eastAsia="bg-BG"/>
        </w:rPr>
      </w:pPr>
      <w:r w:rsidRPr="00FA07D7">
        <w:rPr>
          <w:b/>
          <w:lang w:val="bg-BG" w:eastAsia="bg-BG"/>
        </w:rPr>
        <w:t xml:space="preserve">Община Лъки гласува: </w:t>
      </w:r>
      <w:r w:rsidR="00303C83" w:rsidRPr="00303C83">
        <w:rPr>
          <w:b/>
          <w:i/>
          <w:lang w:val="bg-BG" w:eastAsia="bg-BG"/>
        </w:rPr>
        <w:t>„ВЪЗДЪРЖАЛ СЕ“</w:t>
      </w:r>
    </w:p>
    <w:p w:rsidR="00FA07D7" w:rsidRPr="00303C83" w:rsidRDefault="00FA07D7" w:rsidP="00FA07D7">
      <w:pPr>
        <w:ind w:left="720"/>
        <w:jc w:val="both"/>
        <w:rPr>
          <w:sz w:val="16"/>
          <w:lang w:val="bg-BG" w:eastAsia="bg-BG"/>
        </w:rPr>
      </w:pPr>
    </w:p>
    <w:p w:rsidR="00FA07D7" w:rsidRPr="00FA07D7" w:rsidRDefault="00FA07D7" w:rsidP="00FA07D7">
      <w:pPr>
        <w:numPr>
          <w:ilvl w:val="0"/>
          <w:numId w:val="9"/>
        </w:numPr>
        <w:tabs>
          <w:tab w:val="left" w:pos="709"/>
        </w:tabs>
        <w:spacing w:after="200" w:line="276" w:lineRule="auto"/>
        <w:contextualSpacing/>
        <w:jc w:val="both"/>
        <w:rPr>
          <w:rFonts w:eastAsia="Calibri"/>
          <w:b/>
          <w:lang w:val="bg-BG"/>
        </w:rPr>
      </w:pPr>
      <w:r w:rsidRPr="00FA07D7">
        <w:rPr>
          <w:rFonts w:eastAsia="Calibri"/>
          <w:b/>
          <w:lang w:val="bg-BG"/>
        </w:rPr>
        <w:t xml:space="preserve">  В случай на необходимост да бъде преупълномощено  лицето: </w:t>
      </w:r>
    </w:p>
    <w:p w:rsidR="00FA07D7" w:rsidRPr="00FA07D7" w:rsidRDefault="00F96F38" w:rsidP="0077570D">
      <w:pPr>
        <w:tabs>
          <w:tab w:val="left" w:pos="709"/>
        </w:tabs>
        <w:ind w:firstLine="851"/>
        <w:contextualSpacing/>
        <w:jc w:val="both"/>
        <w:rPr>
          <w:rFonts w:eastAsia="Calibri"/>
          <w:b/>
          <w:lang w:val="bg-BG"/>
        </w:rPr>
      </w:pPr>
      <w:r w:rsidRPr="00303C83">
        <w:rPr>
          <w:rFonts w:eastAsia="Calibri"/>
          <w:b/>
          <w:i/>
          <w:lang w:val="bg-BG"/>
        </w:rPr>
        <w:t>Емилия Вескова Стоянова</w:t>
      </w:r>
      <w:r w:rsidR="00303C83" w:rsidRPr="00303C83">
        <w:rPr>
          <w:rFonts w:eastAsia="Calibri"/>
          <w:b/>
          <w:i/>
          <w:lang w:val="bg-BG"/>
        </w:rPr>
        <w:t>- Секретар на община Лъки</w:t>
      </w:r>
      <w:r w:rsidR="00FA07D7" w:rsidRPr="00FA07D7">
        <w:rPr>
          <w:rFonts w:eastAsia="Calibri"/>
          <w:lang w:val="bg-BG"/>
        </w:rPr>
        <w:t xml:space="preserve">, </w:t>
      </w:r>
      <w:r w:rsidR="00FA07D7" w:rsidRPr="00FA07D7">
        <w:rPr>
          <w:rFonts w:eastAsia="Calibri"/>
          <w:b/>
          <w:lang w:val="bg-BG"/>
        </w:rPr>
        <w:t>със същия обем пълномощията по т.</w:t>
      </w:r>
      <w:r w:rsidR="00FA07D7" w:rsidRPr="00FA07D7">
        <w:rPr>
          <w:rFonts w:eastAsia="Calibri"/>
          <w:b/>
        </w:rPr>
        <w:t>II</w:t>
      </w:r>
      <w:r w:rsidR="00FA07D7" w:rsidRPr="00FA07D7">
        <w:rPr>
          <w:rFonts w:eastAsia="Calibri"/>
          <w:b/>
          <w:lang w:val="bg-BG"/>
        </w:rPr>
        <w:t xml:space="preserve"> от настоящото решение.</w:t>
      </w:r>
    </w:p>
    <w:p w:rsidR="00FA07D7" w:rsidRPr="00303C83" w:rsidRDefault="00FA07D7" w:rsidP="00FA07D7">
      <w:pPr>
        <w:rPr>
          <w:b/>
          <w:sz w:val="16"/>
          <w:lang w:val="bg-BG" w:eastAsia="bg-BG"/>
        </w:rPr>
      </w:pPr>
      <w:r w:rsidRPr="00FA07D7">
        <w:rPr>
          <w:b/>
          <w:lang w:val="bg-BG" w:eastAsia="bg-BG"/>
        </w:rPr>
        <w:t xml:space="preserve"> </w:t>
      </w:r>
    </w:p>
    <w:p w:rsidR="009C6F80" w:rsidRPr="00FA07D7" w:rsidRDefault="009C6F80" w:rsidP="00FA07D7">
      <w:pPr>
        <w:pStyle w:val="2"/>
        <w:spacing w:line="240" w:lineRule="auto"/>
        <w:ind w:right="-142"/>
        <w:jc w:val="both"/>
        <w:rPr>
          <w:bCs/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="00FA07D7" w:rsidRPr="00FA07D7">
        <w:rPr>
          <w:lang w:val="bg-BG" w:eastAsia="bg-BG"/>
        </w:rPr>
        <w:t>чл.21, ал</w:t>
      </w:r>
      <w:bookmarkStart w:id="0" w:name="_GoBack"/>
      <w:bookmarkEnd w:id="0"/>
      <w:r w:rsidR="00FA07D7" w:rsidRPr="00FA07D7">
        <w:rPr>
          <w:lang w:val="bg-BG" w:eastAsia="bg-BG"/>
        </w:rPr>
        <w:t>.1, т.</w:t>
      </w:r>
      <w:r w:rsidR="00FA07D7" w:rsidRPr="00FA07D7">
        <w:rPr>
          <w:lang w:eastAsia="bg-BG"/>
        </w:rPr>
        <w:t>23</w:t>
      </w:r>
      <w:r w:rsidR="00FA07D7" w:rsidRPr="00FA07D7">
        <w:rPr>
          <w:lang w:val="bg-BG" w:eastAsia="bg-BG"/>
        </w:rPr>
        <w:t xml:space="preserve"> от ЗМСМА, във връзка с Писмо входящ № К-1093/15.05.2024г. от „Университетска многопрофилна болница за активно лечение – Пловдив“ АД – гр.Пловдив, с Покана към писмото с изх.№ П-393/29.04.2024 г. за провеждане на </w:t>
      </w:r>
      <w:r w:rsidR="00FA07D7" w:rsidRPr="00FA07D7">
        <w:rPr>
          <w:b/>
          <w:lang w:val="bg-BG" w:eastAsia="bg-BG"/>
        </w:rPr>
        <w:t>редовно годишно общо събрание на акционерите</w:t>
      </w:r>
      <w:r w:rsidR="00FA07D7" w:rsidRPr="00FA07D7">
        <w:rPr>
          <w:lang w:val="bg-BG" w:eastAsia="bg-BG"/>
        </w:rPr>
        <w:t xml:space="preserve"> на болницата</w:t>
      </w:r>
      <w:r w:rsidR="00FA07D7">
        <w:rPr>
          <w:lang w:val="bg-BG" w:eastAsia="bg-BG"/>
        </w:rPr>
        <w:t xml:space="preserve"> </w:t>
      </w:r>
      <w:r w:rsidR="00FA07D7">
        <w:rPr>
          <w:lang w:val="bg-BG"/>
        </w:rPr>
        <w:t>и  докладна записка с вх. №117/21</w:t>
      </w:r>
      <w:r w:rsidR="00FA07D7" w:rsidRPr="004824E4">
        <w:rPr>
          <w:lang w:val="bg-BG"/>
        </w:rPr>
        <w:t>.</w:t>
      </w:r>
      <w:r w:rsidR="00FA07D7">
        <w:rPr>
          <w:lang w:val="bg-BG"/>
        </w:rPr>
        <w:t>05.</w:t>
      </w:r>
      <w:r w:rsidR="00FA07D7" w:rsidRPr="004824E4">
        <w:rPr>
          <w:lang w:val="bg-BG"/>
        </w:rPr>
        <w:t>2024 год.  от  Кмета  на  Община  Лъки</w:t>
      </w:r>
      <w:r>
        <w:rPr>
          <w:rFonts w:eastAsia="Calibri"/>
          <w:lang w:val="bg-BG"/>
        </w:rPr>
        <w:t>.</w:t>
      </w:r>
    </w:p>
    <w:p w:rsidR="009C6F80" w:rsidRPr="00EF3145" w:rsidRDefault="009C6F80" w:rsidP="009C6F80">
      <w:pPr>
        <w:ind w:right="-284"/>
        <w:jc w:val="both"/>
        <w:rPr>
          <w:sz w:val="16"/>
          <w:szCs w:val="16"/>
          <w:lang w:val="bg-BG"/>
        </w:rPr>
      </w:pPr>
    </w:p>
    <w:p w:rsidR="00F96F38" w:rsidRPr="005C713F" w:rsidRDefault="00F96F38" w:rsidP="00F96F38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 </w:t>
      </w:r>
      <w:r w:rsidRPr="005C713F">
        <w:t>11</w:t>
      </w:r>
    </w:p>
    <w:p w:rsidR="00F96F38" w:rsidRPr="005C713F" w:rsidRDefault="00F96F38" w:rsidP="00F96F38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  7</w:t>
      </w:r>
      <w:r>
        <w:rPr>
          <w:lang w:val="bg-BG"/>
        </w:rPr>
        <w:t xml:space="preserve">  </w:t>
      </w:r>
      <w:r w:rsidRPr="005C713F">
        <w:rPr>
          <w:lang w:val="bg-BG"/>
        </w:rPr>
        <w:t xml:space="preserve">    </w:t>
      </w:r>
    </w:p>
    <w:p w:rsidR="00F96F38" w:rsidRPr="00F96F38" w:rsidRDefault="00F96F38" w:rsidP="00F96F38">
      <w:pPr>
        <w:tabs>
          <w:tab w:val="left" w:pos="709"/>
          <w:tab w:val="left" w:pos="993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 xml:space="preserve">  </w:t>
      </w:r>
      <w:r>
        <w:t>7</w:t>
      </w:r>
    </w:p>
    <w:p w:rsidR="00F96F38" w:rsidRPr="00F96F38" w:rsidRDefault="00F96F38" w:rsidP="00F96F38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 xml:space="preserve">  </w:t>
      </w:r>
      <w:r>
        <w:rPr>
          <w:u w:val="none"/>
          <w:lang w:val="en-US"/>
        </w:rPr>
        <w:t>0</w:t>
      </w:r>
    </w:p>
    <w:p w:rsidR="00F96F38" w:rsidRPr="00F96F38" w:rsidRDefault="00F96F38" w:rsidP="00F96F38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 xml:space="preserve">  </w:t>
      </w:r>
      <w:r>
        <w:rPr>
          <w:lang w:val="en-US"/>
        </w:rPr>
        <w:t>0</w:t>
      </w:r>
    </w:p>
    <w:p w:rsidR="00FA07D7" w:rsidRDefault="00F96F38" w:rsidP="00F96F38">
      <w:pPr>
        <w:pStyle w:val="a6"/>
        <w:spacing w:after="0"/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FA07D7" w:rsidRDefault="00FA07D7" w:rsidP="009C6F8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03C83" w:rsidRDefault="00303C83" w:rsidP="009C6F8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03C83" w:rsidRDefault="00303C83" w:rsidP="009C6F8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C6F80" w:rsidRPr="005C713F" w:rsidRDefault="009C6F80" w:rsidP="009C6F80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9C6F80" w:rsidRDefault="009C6F80" w:rsidP="009C6F80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sectPr w:rsidR="006B0EDC" w:rsidSect="008778A4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A4" w:rsidRDefault="005105A4" w:rsidP="002F5F53">
      <w:r>
        <w:separator/>
      </w:r>
    </w:p>
  </w:endnote>
  <w:endnote w:type="continuationSeparator" w:id="0">
    <w:p w:rsidR="005105A4" w:rsidRDefault="005105A4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A4" w:rsidRDefault="005105A4" w:rsidP="002F5F53">
      <w:r>
        <w:separator/>
      </w:r>
    </w:p>
  </w:footnote>
  <w:footnote w:type="continuationSeparator" w:id="0">
    <w:p w:rsidR="005105A4" w:rsidRDefault="005105A4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1706A"/>
    <w:rsid w:val="0002240A"/>
    <w:rsid w:val="00033919"/>
    <w:rsid w:val="00043DF8"/>
    <w:rsid w:val="000501B0"/>
    <w:rsid w:val="000538B1"/>
    <w:rsid w:val="000544B5"/>
    <w:rsid w:val="000608ED"/>
    <w:rsid w:val="00063E0A"/>
    <w:rsid w:val="000651CE"/>
    <w:rsid w:val="00072C08"/>
    <w:rsid w:val="0007717E"/>
    <w:rsid w:val="00091C13"/>
    <w:rsid w:val="000921B3"/>
    <w:rsid w:val="000931AB"/>
    <w:rsid w:val="00094FA9"/>
    <w:rsid w:val="000B6376"/>
    <w:rsid w:val="000C4E20"/>
    <w:rsid w:val="000D108B"/>
    <w:rsid w:val="000E0CB8"/>
    <w:rsid w:val="000F6713"/>
    <w:rsid w:val="0010283A"/>
    <w:rsid w:val="00130959"/>
    <w:rsid w:val="00137F47"/>
    <w:rsid w:val="00144240"/>
    <w:rsid w:val="00154791"/>
    <w:rsid w:val="00165772"/>
    <w:rsid w:val="001966A0"/>
    <w:rsid w:val="001A4B34"/>
    <w:rsid w:val="001C720A"/>
    <w:rsid w:val="001D2148"/>
    <w:rsid w:val="001E2CAA"/>
    <w:rsid w:val="001E37F0"/>
    <w:rsid w:val="001E4B77"/>
    <w:rsid w:val="001E6842"/>
    <w:rsid w:val="001E6E82"/>
    <w:rsid w:val="002230FD"/>
    <w:rsid w:val="00224EC3"/>
    <w:rsid w:val="00227B3A"/>
    <w:rsid w:val="0023113D"/>
    <w:rsid w:val="00231F0C"/>
    <w:rsid w:val="00234180"/>
    <w:rsid w:val="002425E5"/>
    <w:rsid w:val="00245D48"/>
    <w:rsid w:val="00247091"/>
    <w:rsid w:val="00264641"/>
    <w:rsid w:val="00264F0C"/>
    <w:rsid w:val="00272D3C"/>
    <w:rsid w:val="002901FF"/>
    <w:rsid w:val="002D2C80"/>
    <w:rsid w:val="002E1C11"/>
    <w:rsid w:val="002E6FC6"/>
    <w:rsid w:val="002F0909"/>
    <w:rsid w:val="002F5F53"/>
    <w:rsid w:val="00303C83"/>
    <w:rsid w:val="003058D7"/>
    <w:rsid w:val="00313B14"/>
    <w:rsid w:val="003271B4"/>
    <w:rsid w:val="0033296B"/>
    <w:rsid w:val="00341D31"/>
    <w:rsid w:val="0034497A"/>
    <w:rsid w:val="0034743C"/>
    <w:rsid w:val="0037776B"/>
    <w:rsid w:val="00394793"/>
    <w:rsid w:val="003A42FF"/>
    <w:rsid w:val="003A61AB"/>
    <w:rsid w:val="003B6EB0"/>
    <w:rsid w:val="003C1478"/>
    <w:rsid w:val="003C1ACB"/>
    <w:rsid w:val="003C2D0D"/>
    <w:rsid w:val="003C39CF"/>
    <w:rsid w:val="003C50F2"/>
    <w:rsid w:val="003D1009"/>
    <w:rsid w:val="003D1155"/>
    <w:rsid w:val="003D13FD"/>
    <w:rsid w:val="003D2BDF"/>
    <w:rsid w:val="003E2C6C"/>
    <w:rsid w:val="003E37CA"/>
    <w:rsid w:val="003E6924"/>
    <w:rsid w:val="003E7322"/>
    <w:rsid w:val="003F0700"/>
    <w:rsid w:val="00404779"/>
    <w:rsid w:val="00405506"/>
    <w:rsid w:val="00415B70"/>
    <w:rsid w:val="00435949"/>
    <w:rsid w:val="004442AE"/>
    <w:rsid w:val="0045104F"/>
    <w:rsid w:val="00455355"/>
    <w:rsid w:val="00456C87"/>
    <w:rsid w:val="004642E3"/>
    <w:rsid w:val="00464A5E"/>
    <w:rsid w:val="00465CAA"/>
    <w:rsid w:val="00466AFE"/>
    <w:rsid w:val="00467962"/>
    <w:rsid w:val="004824E4"/>
    <w:rsid w:val="00487DDD"/>
    <w:rsid w:val="00495E42"/>
    <w:rsid w:val="004A33D8"/>
    <w:rsid w:val="004B3974"/>
    <w:rsid w:val="004B3ED0"/>
    <w:rsid w:val="004C0E1A"/>
    <w:rsid w:val="004C4C18"/>
    <w:rsid w:val="004D441A"/>
    <w:rsid w:val="004E55F2"/>
    <w:rsid w:val="004F19C9"/>
    <w:rsid w:val="004F4FF3"/>
    <w:rsid w:val="0050057E"/>
    <w:rsid w:val="00505EA9"/>
    <w:rsid w:val="005060CE"/>
    <w:rsid w:val="00506CDF"/>
    <w:rsid w:val="005105A4"/>
    <w:rsid w:val="0051346F"/>
    <w:rsid w:val="00514CBA"/>
    <w:rsid w:val="00515511"/>
    <w:rsid w:val="0053132F"/>
    <w:rsid w:val="0053432F"/>
    <w:rsid w:val="00535BB0"/>
    <w:rsid w:val="00540849"/>
    <w:rsid w:val="00545F2C"/>
    <w:rsid w:val="005466BD"/>
    <w:rsid w:val="00546DD5"/>
    <w:rsid w:val="00554163"/>
    <w:rsid w:val="0055510C"/>
    <w:rsid w:val="00555E9D"/>
    <w:rsid w:val="00560E2F"/>
    <w:rsid w:val="00564677"/>
    <w:rsid w:val="00571ACC"/>
    <w:rsid w:val="00574756"/>
    <w:rsid w:val="00581FD3"/>
    <w:rsid w:val="00584301"/>
    <w:rsid w:val="00587609"/>
    <w:rsid w:val="0059106C"/>
    <w:rsid w:val="0059795A"/>
    <w:rsid w:val="005B5683"/>
    <w:rsid w:val="005B5B15"/>
    <w:rsid w:val="005C713F"/>
    <w:rsid w:val="005D36C3"/>
    <w:rsid w:val="005D66F6"/>
    <w:rsid w:val="005E41A5"/>
    <w:rsid w:val="005E5388"/>
    <w:rsid w:val="00606B8D"/>
    <w:rsid w:val="00611A82"/>
    <w:rsid w:val="00614575"/>
    <w:rsid w:val="006152AF"/>
    <w:rsid w:val="00620EC0"/>
    <w:rsid w:val="00624B30"/>
    <w:rsid w:val="0063056D"/>
    <w:rsid w:val="006338B7"/>
    <w:rsid w:val="0063399F"/>
    <w:rsid w:val="0063747E"/>
    <w:rsid w:val="006529BE"/>
    <w:rsid w:val="00676D46"/>
    <w:rsid w:val="006829E6"/>
    <w:rsid w:val="00686F08"/>
    <w:rsid w:val="0069642F"/>
    <w:rsid w:val="006A4EC7"/>
    <w:rsid w:val="006A6774"/>
    <w:rsid w:val="006B0EDC"/>
    <w:rsid w:val="006B5605"/>
    <w:rsid w:val="006C0CD2"/>
    <w:rsid w:val="006D6243"/>
    <w:rsid w:val="006E215A"/>
    <w:rsid w:val="006F3456"/>
    <w:rsid w:val="006F37C6"/>
    <w:rsid w:val="00706878"/>
    <w:rsid w:val="00710702"/>
    <w:rsid w:val="0071198B"/>
    <w:rsid w:val="00730396"/>
    <w:rsid w:val="007316D2"/>
    <w:rsid w:val="00733694"/>
    <w:rsid w:val="007344E2"/>
    <w:rsid w:val="00740846"/>
    <w:rsid w:val="0074637D"/>
    <w:rsid w:val="00746C95"/>
    <w:rsid w:val="00754A82"/>
    <w:rsid w:val="00755B23"/>
    <w:rsid w:val="00755C8E"/>
    <w:rsid w:val="007610A8"/>
    <w:rsid w:val="007659B9"/>
    <w:rsid w:val="007712F4"/>
    <w:rsid w:val="007730A5"/>
    <w:rsid w:val="00774EFA"/>
    <w:rsid w:val="0077570D"/>
    <w:rsid w:val="0078282B"/>
    <w:rsid w:val="00784C78"/>
    <w:rsid w:val="0079028A"/>
    <w:rsid w:val="007924A5"/>
    <w:rsid w:val="00793422"/>
    <w:rsid w:val="00797F12"/>
    <w:rsid w:val="007A2054"/>
    <w:rsid w:val="007A3F70"/>
    <w:rsid w:val="007C23F4"/>
    <w:rsid w:val="007C3E5A"/>
    <w:rsid w:val="007C60EF"/>
    <w:rsid w:val="007D3BD8"/>
    <w:rsid w:val="007E3B96"/>
    <w:rsid w:val="007E6014"/>
    <w:rsid w:val="00800DF1"/>
    <w:rsid w:val="00801CAD"/>
    <w:rsid w:val="008068B6"/>
    <w:rsid w:val="00811F59"/>
    <w:rsid w:val="00827FBE"/>
    <w:rsid w:val="008361CB"/>
    <w:rsid w:val="00836957"/>
    <w:rsid w:val="008408D2"/>
    <w:rsid w:val="008418B0"/>
    <w:rsid w:val="00842937"/>
    <w:rsid w:val="008537E0"/>
    <w:rsid w:val="00870465"/>
    <w:rsid w:val="00875BC9"/>
    <w:rsid w:val="008778A4"/>
    <w:rsid w:val="00884A7D"/>
    <w:rsid w:val="00890F2C"/>
    <w:rsid w:val="00895A4A"/>
    <w:rsid w:val="008B16CC"/>
    <w:rsid w:val="008B6867"/>
    <w:rsid w:val="008C4B6F"/>
    <w:rsid w:val="008D445E"/>
    <w:rsid w:val="008D6DB2"/>
    <w:rsid w:val="008E0CB7"/>
    <w:rsid w:val="008E43BE"/>
    <w:rsid w:val="008F1096"/>
    <w:rsid w:val="008F5B11"/>
    <w:rsid w:val="00900661"/>
    <w:rsid w:val="00907D2B"/>
    <w:rsid w:val="009111CE"/>
    <w:rsid w:val="009174B8"/>
    <w:rsid w:val="00917E58"/>
    <w:rsid w:val="00920A38"/>
    <w:rsid w:val="00920DEA"/>
    <w:rsid w:val="00923B3E"/>
    <w:rsid w:val="0092685A"/>
    <w:rsid w:val="00927A05"/>
    <w:rsid w:val="00935D1E"/>
    <w:rsid w:val="00946A81"/>
    <w:rsid w:val="0095180A"/>
    <w:rsid w:val="00952F9F"/>
    <w:rsid w:val="0095314D"/>
    <w:rsid w:val="0095671B"/>
    <w:rsid w:val="00962226"/>
    <w:rsid w:val="009669F4"/>
    <w:rsid w:val="00972781"/>
    <w:rsid w:val="009821E3"/>
    <w:rsid w:val="00986727"/>
    <w:rsid w:val="00987711"/>
    <w:rsid w:val="00993AD4"/>
    <w:rsid w:val="009C112C"/>
    <w:rsid w:val="009C6F80"/>
    <w:rsid w:val="009E14F0"/>
    <w:rsid w:val="009E5FE7"/>
    <w:rsid w:val="009E7FC1"/>
    <w:rsid w:val="009F7B78"/>
    <w:rsid w:val="00A00976"/>
    <w:rsid w:val="00A30DEC"/>
    <w:rsid w:val="00A32590"/>
    <w:rsid w:val="00A35E8B"/>
    <w:rsid w:val="00A42215"/>
    <w:rsid w:val="00A64657"/>
    <w:rsid w:val="00A67222"/>
    <w:rsid w:val="00A87A29"/>
    <w:rsid w:val="00AA25EF"/>
    <w:rsid w:val="00AA48EC"/>
    <w:rsid w:val="00AA77EA"/>
    <w:rsid w:val="00AB310A"/>
    <w:rsid w:val="00AB39E8"/>
    <w:rsid w:val="00AC08A7"/>
    <w:rsid w:val="00AC52AC"/>
    <w:rsid w:val="00AD70BB"/>
    <w:rsid w:val="00AE02FB"/>
    <w:rsid w:val="00B00190"/>
    <w:rsid w:val="00B12961"/>
    <w:rsid w:val="00B1784D"/>
    <w:rsid w:val="00B22C8C"/>
    <w:rsid w:val="00B23284"/>
    <w:rsid w:val="00B25597"/>
    <w:rsid w:val="00B25A8C"/>
    <w:rsid w:val="00B279D8"/>
    <w:rsid w:val="00B33B4E"/>
    <w:rsid w:val="00B3499B"/>
    <w:rsid w:val="00B439B0"/>
    <w:rsid w:val="00B4749F"/>
    <w:rsid w:val="00B521E6"/>
    <w:rsid w:val="00B56A06"/>
    <w:rsid w:val="00B67412"/>
    <w:rsid w:val="00B81643"/>
    <w:rsid w:val="00B86D53"/>
    <w:rsid w:val="00B9055F"/>
    <w:rsid w:val="00BA119A"/>
    <w:rsid w:val="00BB2C9C"/>
    <w:rsid w:val="00BB7C38"/>
    <w:rsid w:val="00BD630B"/>
    <w:rsid w:val="00BD7DD9"/>
    <w:rsid w:val="00BE7283"/>
    <w:rsid w:val="00BE79E6"/>
    <w:rsid w:val="00BF381E"/>
    <w:rsid w:val="00C0003E"/>
    <w:rsid w:val="00C05982"/>
    <w:rsid w:val="00C0693F"/>
    <w:rsid w:val="00C07DDA"/>
    <w:rsid w:val="00C23829"/>
    <w:rsid w:val="00C3270A"/>
    <w:rsid w:val="00C41473"/>
    <w:rsid w:val="00C428F6"/>
    <w:rsid w:val="00C43885"/>
    <w:rsid w:val="00C43A2B"/>
    <w:rsid w:val="00C5347A"/>
    <w:rsid w:val="00C657BB"/>
    <w:rsid w:val="00C718C5"/>
    <w:rsid w:val="00C73AF2"/>
    <w:rsid w:val="00C75ECA"/>
    <w:rsid w:val="00C808A4"/>
    <w:rsid w:val="00C8276B"/>
    <w:rsid w:val="00C9140C"/>
    <w:rsid w:val="00C91AFD"/>
    <w:rsid w:val="00C94B77"/>
    <w:rsid w:val="00CA329D"/>
    <w:rsid w:val="00CB61B6"/>
    <w:rsid w:val="00CC0647"/>
    <w:rsid w:val="00CD350C"/>
    <w:rsid w:val="00CE3A88"/>
    <w:rsid w:val="00CE6105"/>
    <w:rsid w:val="00CE64B4"/>
    <w:rsid w:val="00CF1819"/>
    <w:rsid w:val="00D0795C"/>
    <w:rsid w:val="00D12EBF"/>
    <w:rsid w:val="00D13C37"/>
    <w:rsid w:val="00D22F00"/>
    <w:rsid w:val="00D247F1"/>
    <w:rsid w:val="00D35A84"/>
    <w:rsid w:val="00D556A6"/>
    <w:rsid w:val="00D72D79"/>
    <w:rsid w:val="00D77B34"/>
    <w:rsid w:val="00D80B20"/>
    <w:rsid w:val="00D944A9"/>
    <w:rsid w:val="00DA112E"/>
    <w:rsid w:val="00DA2818"/>
    <w:rsid w:val="00DB149A"/>
    <w:rsid w:val="00DC0717"/>
    <w:rsid w:val="00DC2B46"/>
    <w:rsid w:val="00DC3D51"/>
    <w:rsid w:val="00DD0895"/>
    <w:rsid w:val="00DD4595"/>
    <w:rsid w:val="00DE23B6"/>
    <w:rsid w:val="00DE7A60"/>
    <w:rsid w:val="00DF0170"/>
    <w:rsid w:val="00DF05EF"/>
    <w:rsid w:val="00E05778"/>
    <w:rsid w:val="00E17D2A"/>
    <w:rsid w:val="00E36161"/>
    <w:rsid w:val="00E40312"/>
    <w:rsid w:val="00E43FCD"/>
    <w:rsid w:val="00E4720A"/>
    <w:rsid w:val="00E477BB"/>
    <w:rsid w:val="00E50058"/>
    <w:rsid w:val="00E50ED4"/>
    <w:rsid w:val="00E57814"/>
    <w:rsid w:val="00E65C4C"/>
    <w:rsid w:val="00E6691D"/>
    <w:rsid w:val="00E90D28"/>
    <w:rsid w:val="00E919A5"/>
    <w:rsid w:val="00EA1925"/>
    <w:rsid w:val="00EA3453"/>
    <w:rsid w:val="00EA3517"/>
    <w:rsid w:val="00EA51AA"/>
    <w:rsid w:val="00EA7F6A"/>
    <w:rsid w:val="00EB0B6F"/>
    <w:rsid w:val="00EC09A7"/>
    <w:rsid w:val="00EC1AB3"/>
    <w:rsid w:val="00EF0AE4"/>
    <w:rsid w:val="00EF3145"/>
    <w:rsid w:val="00F1296C"/>
    <w:rsid w:val="00F16EC3"/>
    <w:rsid w:val="00F27023"/>
    <w:rsid w:val="00F307A5"/>
    <w:rsid w:val="00F51C52"/>
    <w:rsid w:val="00F548DB"/>
    <w:rsid w:val="00F661E3"/>
    <w:rsid w:val="00F725AF"/>
    <w:rsid w:val="00F74B25"/>
    <w:rsid w:val="00F75C8B"/>
    <w:rsid w:val="00F75EFA"/>
    <w:rsid w:val="00F8014B"/>
    <w:rsid w:val="00F85BA8"/>
    <w:rsid w:val="00F879CA"/>
    <w:rsid w:val="00F94742"/>
    <w:rsid w:val="00F95D1C"/>
    <w:rsid w:val="00F96F38"/>
    <w:rsid w:val="00FA07D7"/>
    <w:rsid w:val="00FA13CD"/>
    <w:rsid w:val="00FA7226"/>
    <w:rsid w:val="00FD1DE6"/>
    <w:rsid w:val="00FD306A"/>
    <w:rsid w:val="00FE444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003C3A"/>
  </w:style>
  <w:style w:type="paragraph" w:styleId="af1">
    <w:name w:val="Balloon Text"/>
    <w:basedOn w:val="a"/>
    <w:link w:val="af2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C237-F33B-4397-A8C3-402941F7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8</Pages>
  <Words>2851</Words>
  <Characters>16253</Characters>
  <Application>Microsoft Office Word</Application>
  <DocSecurity>0</DocSecurity>
  <Lines>135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8</vt:i4>
      </vt:variant>
    </vt:vector>
  </HeadingPairs>
  <TitlesOfParts>
    <vt:vector size="9" baseType="lpstr">
      <vt:lpstr/>
      <vt:lpstr>Брой гласували “Против”		-         </vt:lpstr>
      <vt:lpstr>Брой гласували “Въздържал се”	-         </vt:lpstr>
      <vt:lpstr>Брой гласували “Против”		-       </vt:lpstr>
      <vt:lpstr>Брой гласували “Въздържал се”	-       </vt:lpstr>
      <vt:lpstr>Приема се.                          </vt:lpstr>
      <vt:lpstr>Брой гласували “Против”		-       </vt:lpstr>
      <vt:lpstr>Брой гласували “Въздържал се”	-       </vt:lpstr>
      <vt:lpstr>Приема се.                          </vt:lpstr>
    </vt:vector>
  </TitlesOfParts>
  <Company/>
  <LinksUpToDate>false</LinksUpToDate>
  <CharactersWithSpaces>19066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339</cp:revision>
  <cp:lastPrinted>2024-04-11T06:20:00Z</cp:lastPrinted>
  <dcterms:created xsi:type="dcterms:W3CDTF">2022-05-25T10:40:00Z</dcterms:created>
  <dcterms:modified xsi:type="dcterms:W3CDTF">2024-05-31T05:11:00Z</dcterms:modified>
</cp:coreProperties>
</file>